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D2053" w14:textId="1B8EB27C" w:rsidR="006A35E8" w:rsidRDefault="006A35E8" w:rsidP="006A35E8">
      <w:pPr>
        <w:jc w:val="center"/>
        <w:rPr>
          <w:rFonts w:ascii="メイリオ" w:eastAsia="メイリオ" w:hAnsi="メイリオ" w:cs="メイリオ"/>
          <w:sz w:val="28"/>
        </w:rPr>
      </w:pPr>
      <w:r w:rsidRPr="006E4DD9">
        <w:rPr>
          <w:rFonts w:ascii="メイリオ" w:eastAsia="メイリオ" w:hAnsi="メイリオ" w:cs="メイリオ"/>
          <w:sz w:val="28"/>
        </w:rPr>
        <w:t>全国中小企業クラウド実践大賞</w:t>
      </w:r>
      <w:r>
        <w:rPr>
          <w:rFonts w:ascii="メイリオ" w:eastAsia="メイリオ" w:hAnsi="メイリオ" w:cs="メイリオ" w:hint="eastAsia"/>
          <w:sz w:val="28"/>
        </w:rPr>
        <w:t xml:space="preserve">　自己宣言</w:t>
      </w:r>
      <w:r w:rsidRPr="007E2DCB">
        <w:rPr>
          <w:rFonts w:ascii="メイリオ" w:eastAsia="メイリオ" w:hAnsi="メイリオ" w:cs="メイリオ"/>
          <w:sz w:val="28"/>
        </w:rPr>
        <w:t>チェックシート</w:t>
      </w:r>
    </w:p>
    <w:p w14:paraId="3DBE074A" w14:textId="77777777" w:rsidR="006A35E8" w:rsidRPr="00CB7D7D" w:rsidRDefault="006A35E8" w:rsidP="006A35E8">
      <w:pPr>
        <w:jc w:val="center"/>
        <w:rPr>
          <w:sz w:val="14"/>
          <w:szCs w:val="22"/>
        </w:rPr>
      </w:pPr>
    </w:p>
    <w:tbl>
      <w:tblPr>
        <w:tblStyle w:val="a8"/>
        <w:tblW w:w="0" w:type="auto"/>
        <w:tblLook w:val="04A0" w:firstRow="1" w:lastRow="0" w:firstColumn="1" w:lastColumn="0" w:noHBand="0" w:noVBand="1"/>
      </w:tblPr>
      <w:tblGrid>
        <w:gridCol w:w="9611"/>
      </w:tblGrid>
      <w:tr w:rsidR="006A35E8" w:rsidRPr="00D52B0A" w14:paraId="1FEE7A6B" w14:textId="77777777" w:rsidTr="009B3335">
        <w:tc>
          <w:tcPr>
            <w:tcW w:w="9893" w:type="dxa"/>
            <w:tcBorders>
              <w:bottom w:val="single" w:sz="18" w:space="0" w:color="auto"/>
              <w:right w:val="single" w:sz="18" w:space="0" w:color="auto"/>
            </w:tcBorders>
          </w:tcPr>
          <w:p w14:paraId="3E2A7461" w14:textId="77777777" w:rsidR="006A35E8" w:rsidRPr="00CB7D7D" w:rsidRDefault="006A35E8" w:rsidP="009B3335">
            <w:pPr>
              <w:spacing w:line="380" w:lineRule="exact"/>
              <w:ind w:firstLineChars="100" w:firstLine="240"/>
              <w:rPr>
                <w:rFonts w:ascii="メイリオ" w:eastAsia="メイリオ" w:hAnsi="メイリオ" w:cs="メイリオ"/>
                <w:sz w:val="24"/>
                <w:szCs w:val="22"/>
              </w:rPr>
            </w:pPr>
            <w:r w:rsidRPr="00CB7D7D">
              <w:rPr>
                <w:rFonts w:ascii="メイリオ" w:eastAsia="メイリオ" w:hAnsi="メイリオ" w:cs="メイリオ" w:hint="eastAsia"/>
                <w:sz w:val="24"/>
                <w:szCs w:val="22"/>
              </w:rPr>
              <w:t>「</w:t>
            </w:r>
            <w:r w:rsidRPr="006E4DD9">
              <w:rPr>
                <w:rFonts w:ascii="メイリオ" w:eastAsia="メイリオ" w:hAnsi="メイリオ" w:cs="メイリオ"/>
                <w:sz w:val="24"/>
                <w:szCs w:val="22"/>
              </w:rPr>
              <w:t>全国中小企業クラウド実践大賞</w:t>
            </w:r>
            <w:r>
              <w:rPr>
                <w:rFonts w:ascii="メイリオ" w:eastAsia="メイリオ" w:hAnsi="メイリオ" w:cs="メイリオ" w:hint="eastAsia"/>
                <w:sz w:val="24"/>
                <w:szCs w:val="22"/>
              </w:rPr>
              <w:t>」は</w:t>
            </w:r>
            <w:r w:rsidRPr="00CB7D7D">
              <w:rPr>
                <w:rFonts w:ascii="メイリオ" w:eastAsia="メイリオ" w:hAnsi="メイリオ" w:cs="メイリオ" w:hint="eastAsia"/>
                <w:sz w:val="24"/>
                <w:szCs w:val="22"/>
              </w:rPr>
              <w:t>地域</w:t>
            </w:r>
            <w:r w:rsidRPr="00CB7D7D">
              <w:rPr>
                <w:rFonts w:ascii="メイリオ" w:eastAsia="メイリオ" w:hAnsi="メイリオ" w:cs="メイリオ"/>
                <w:sz w:val="24"/>
                <w:szCs w:val="22"/>
              </w:rPr>
              <w:t>の</w:t>
            </w:r>
            <w:r w:rsidRPr="00CB7D7D">
              <w:rPr>
                <w:rFonts w:ascii="メイリオ" w:eastAsia="メイリオ" w:hAnsi="メイリオ" w:cs="メイリオ" w:hint="eastAsia"/>
                <w:sz w:val="24"/>
                <w:szCs w:val="22"/>
              </w:rPr>
              <w:t>中小</w:t>
            </w:r>
            <w:r w:rsidRPr="00CB7D7D">
              <w:rPr>
                <w:rFonts w:ascii="メイリオ" w:eastAsia="メイリオ" w:hAnsi="メイリオ" w:cs="メイリオ"/>
                <w:sz w:val="24"/>
                <w:szCs w:val="22"/>
              </w:rPr>
              <w:t>企業</w:t>
            </w:r>
            <w:r w:rsidRPr="00CB7D7D">
              <w:rPr>
                <w:rFonts w:ascii="メイリオ" w:eastAsia="メイリオ" w:hAnsi="メイリオ" w:cs="メイリオ" w:hint="eastAsia"/>
                <w:sz w:val="24"/>
                <w:szCs w:val="22"/>
              </w:rPr>
              <w:t>・小規模事業者等による収益力向上・経営効率化を実現したクラウドサービス実践事例を、事例の実施者が自己宣言することで他の中小企業・小規模事業者等と導入メリットを共有し、地域全体の活性化につなげることを目的として</w:t>
            </w:r>
            <w:r>
              <w:rPr>
                <w:rFonts w:ascii="メイリオ" w:eastAsia="メイリオ" w:hAnsi="メイリオ" w:cs="メイリオ" w:hint="eastAsia"/>
                <w:sz w:val="24"/>
                <w:szCs w:val="22"/>
              </w:rPr>
              <w:t>い</w:t>
            </w:r>
            <w:r w:rsidRPr="00CB7D7D">
              <w:rPr>
                <w:rFonts w:ascii="メイリオ" w:eastAsia="メイリオ" w:hAnsi="メイリオ" w:cs="メイリオ" w:hint="eastAsia"/>
                <w:sz w:val="24"/>
                <w:szCs w:val="22"/>
              </w:rPr>
              <w:t>ます。</w:t>
            </w:r>
          </w:p>
          <w:p w14:paraId="7DBF868D" w14:textId="77777777" w:rsidR="006A35E8" w:rsidRPr="00CB7D7D" w:rsidRDefault="006A35E8" w:rsidP="009B3335">
            <w:pPr>
              <w:spacing w:line="380" w:lineRule="exact"/>
              <w:ind w:firstLineChars="100" w:firstLine="240"/>
              <w:rPr>
                <w:rFonts w:ascii="メイリオ" w:eastAsia="メイリオ" w:hAnsi="メイリオ" w:cs="メイリオ"/>
                <w:sz w:val="24"/>
                <w:szCs w:val="22"/>
              </w:rPr>
            </w:pPr>
            <w:r w:rsidRPr="00CB7D7D">
              <w:rPr>
                <w:rFonts w:ascii="メイリオ" w:eastAsia="メイリオ" w:hAnsi="メイリオ" w:cs="メイリオ" w:hint="eastAsia"/>
                <w:sz w:val="24"/>
                <w:szCs w:val="22"/>
              </w:rPr>
              <w:t>自己宣言をしていただいた企業様にはロゴマークを贈ります。ウェブサイト、パンフレット等で表示するなど、取り組みのＰＲに役立ててください。</w:t>
            </w:r>
          </w:p>
          <w:p w14:paraId="3799BCD8" w14:textId="77777777" w:rsidR="006A35E8" w:rsidRPr="00CB7D7D" w:rsidRDefault="006A35E8" w:rsidP="009B3335">
            <w:pPr>
              <w:spacing w:line="380" w:lineRule="exact"/>
              <w:rPr>
                <w:rFonts w:ascii="メイリオ" w:eastAsia="メイリオ" w:hAnsi="メイリオ" w:cs="メイリオ"/>
                <w:sz w:val="24"/>
                <w:szCs w:val="22"/>
              </w:rPr>
            </w:pPr>
            <w:r w:rsidRPr="00CB7D7D">
              <w:rPr>
                <w:rFonts w:ascii="メイリオ" w:eastAsia="メイリオ" w:hAnsi="メイリオ" w:cs="メイリオ" w:hint="eastAsia"/>
                <w:sz w:val="24"/>
                <w:szCs w:val="22"/>
              </w:rPr>
              <w:t xml:space="preserve">　</w:t>
            </w:r>
            <w:r w:rsidRPr="00CB7D7D">
              <w:rPr>
                <w:rFonts w:ascii="メイリオ" w:eastAsia="メイリオ" w:hAnsi="メイリオ" w:cs="メイリオ"/>
                <w:sz w:val="24"/>
                <w:szCs w:val="22"/>
              </w:rPr>
              <w:t>まず</w:t>
            </w:r>
            <w:r w:rsidRPr="00CB7D7D">
              <w:rPr>
                <w:rFonts w:ascii="メイリオ" w:eastAsia="メイリオ" w:hAnsi="メイリオ" w:cs="メイリオ" w:hint="eastAsia"/>
                <w:sz w:val="24"/>
                <w:szCs w:val="22"/>
              </w:rPr>
              <w:t>は、次の</w:t>
            </w:r>
            <w:r w:rsidRPr="00CB7D7D">
              <w:rPr>
                <w:rFonts w:ascii="メイリオ" w:eastAsia="メイリオ" w:hAnsi="メイリオ" w:cs="メイリオ"/>
                <w:sz w:val="24"/>
                <w:szCs w:val="22"/>
              </w:rPr>
              <w:t>チェックシート</w:t>
            </w:r>
            <w:r w:rsidRPr="00CB7D7D">
              <w:rPr>
                <w:rFonts w:ascii="メイリオ" w:eastAsia="メイリオ" w:hAnsi="メイリオ" w:cs="メイリオ" w:hint="eastAsia"/>
                <w:sz w:val="24"/>
                <w:szCs w:val="22"/>
              </w:rPr>
              <w:t>で</w:t>
            </w:r>
            <w:r w:rsidRPr="00CB7D7D">
              <w:rPr>
                <w:rFonts w:ascii="メイリオ" w:eastAsia="メイリオ" w:hAnsi="メイリオ" w:cs="メイリオ"/>
                <w:sz w:val="24"/>
                <w:szCs w:val="22"/>
              </w:rPr>
              <w:t>、</w:t>
            </w:r>
            <w:r w:rsidRPr="00CB7D7D">
              <w:rPr>
                <w:rFonts w:ascii="メイリオ" w:eastAsia="メイリオ" w:hAnsi="メイリオ" w:cs="メイリオ" w:hint="eastAsia"/>
                <w:sz w:val="24"/>
                <w:szCs w:val="22"/>
              </w:rPr>
              <w:t>自己</w:t>
            </w:r>
            <w:r w:rsidRPr="00CB7D7D">
              <w:rPr>
                <w:rFonts w:ascii="メイリオ" w:eastAsia="メイリオ" w:hAnsi="メイリオ" w:cs="メイリオ"/>
                <w:sz w:val="24"/>
                <w:szCs w:val="22"/>
              </w:rPr>
              <w:t>宣言から</w:t>
            </w:r>
            <w:r w:rsidRPr="00CB7D7D">
              <w:rPr>
                <w:rFonts w:ascii="メイリオ" w:eastAsia="メイリオ" w:hAnsi="メイリオ" w:cs="メイリオ" w:hint="eastAsia"/>
                <w:sz w:val="24"/>
                <w:szCs w:val="22"/>
              </w:rPr>
              <w:t>始めてみましょう</w:t>
            </w:r>
            <w:r w:rsidRPr="00CB7D7D">
              <w:rPr>
                <w:rFonts w:ascii="メイリオ" w:eastAsia="メイリオ" w:hAnsi="メイリオ" w:cs="メイリオ"/>
                <w:sz w:val="24"/>
                <w:szCs w:val="22"/>
              </w:rPr>
              <w:t>。</w:t>
            </w:r>
          </w:p>
        </w:tc>
      </w:tr>
    </w:tbl>
    <w:p w14:paraId="457812C5" w14:textId="7AA9C58A" w:rsidR="0087092B" w:rsidRDefault="0087092B" w:rsidP="006A35E8">
      <w:pPr>
        <w:spacing w:line="380" w:lineRule="exact"/>
        <w:rPr>
          <w:rFonts w:ascii="メイリオ" w:eastAsia="メイリオ" w:hAnsi="メイリオ" w:cs="メイリオ"/>
          <w:sz w:val="24"/>
          <w:szCs w:val="22"/>
        </w:rPr>
      </w:pPr>
    </w:p>
    <w:p w14:paraId="4EBED6DA" w14:textId="77777777" w:rsidR="00CA1EEF" w:rsidRDefault="00CA1EEF" w:rsidP="006A35E8">
      <w:pPr>
        <w:spacing w:line="380" w:lineRule="exact"/>
        <w:rPr>
          <w:rFonts w:ascii="メイリオ" w:eastAsia="メイリオ" w:hAnsi="メイリオ" w:cs="メイリオ"/>
          <w:sz w:val="24"/>
          <w:szCs w:val="22"/>
        </w:rPr>
      </w:pPr>
    </w:p>
    <w:p w14:paraId="656B2855" w14:textId="780DD382" w:rsidR="006A35E8" w:rsidRDefault="006A35E8" w:rsidP="006A35E8">
      <w:pPr>
        <w:spacing w:line="380" w:lineRule="exact"/>
        <w:rPr>
          <w:rFonts w:ascii="メイリオ" w:eastAsia="メイリオ" w:hAnsi="メイリオ" w:cs="メイリオ"/>
          <w:sz w:val="24"/>
          <w:szCs w:val="22"/>
        </w:rPr>
      </w:pPr>
      <w:r w:rsidRPr="00CB7D7D">
        <w:rPr>
          <w:rFonts w:ascii="メイリオ" w:eastAsia="メイリオ" w:hAnsi="メイリオ" w:cs="メイリオ" w:hint="eastAsia"/>
          <w:sz w:val="24"/>
          <w:szCs w:val="22"/>
        </w:rPr>
        <w:t>チェック</w:t>
      </w:r>
      <w:r w:rsidRPr="00CB7D7D">
        <w:rPr>
          <w:rFonts w:ascii="メイリオ" w:eastAsia="メイリオ" w:hAnsi="メイリオ" w:cs="メイリオ"/>
          <w:sz w:val="24"/>
          <w:szCs w:val="22"/>
        </w:rPr>
        <w:t>項目</w:t>
      </w:r>
      <w:r w:rsidRPr="00CB7D7D">
        <w:rPr>
          <w:rFonts w:ascii="メイリオ" w:eastAsia="メイリオ" w:hAnsi="メイリオ" w:cs="メイリオ" w:hint="eastAsia"/>
          <w:sz w:val="24"/>
          <w:szCs w:val="22"/>
        </w:rPr>
        <w:t>毎</w:t>
      </w:r>
      <w:r w:rsidR="0087092B">
        <w:rPr>
          <w:rFonts w:ascii="メイリオ" w:eastAsia="メイリオ" w:hAnsi="メイリオ" w:cs="メイリオ" w:hint="eastAsia"/>
          <w:sz w:val="24"/>
          <w:szCs w:val="22"/>
        </w:rPr>
        <w:t>の点数を</w:t>
      </w:r>
      <w:r w:rsidRPr="00CB7D7D">
        <w:rPr>
          <w:rFonts w:ascii="メイリオ" w:eastAsia="メイリオ" w:hAnsi="メイリオ" w:cs="メイリオ"/>
          <w:sz w:val="24"/>
          <w:szCs w:val="22"/>
        </w:rPr>
        <w:t>記入して</w:t>
      </w:r>
      <w:r w:rsidRPr="00CB7D7D">
        <w:rPr>
          <w:rFonts w:ascii="メイリオ" w:eastAsia="メイリオ" w:hAnsi="メイリオ" w:cs="メイリオ" w:hint="eastAsia"/>
          <w:sz w:val="24"/>
          <w:szCs w:val="22"/>
        </w:rPr>
        <w:t>下さい</w:t>
      </w:r>
      <w:r w:rsidRPr="00CB7D7D">
        <w:rPr>
          <w:rFonts w:ascii="メイリオ" w:eastAsia="メイリオ" w:hAnsi="メイリオ" w:cs="メイリオ"/>
          <w:sz w:val="24"/>
          <w:szCs w:val="22"/>
        </w:rPr>
        <w:t>。</w:t>
      </w:r>
    </w:p>
    <w:tbl>
      <w:tblPr>
        <w:tblStyle w:val="a8"/>
        <w:tblW w:w="0" w:type="auto"/>
        <w:tblLook w:val="04A0" w:firstRow="1" w:lastRow="0" w:firstColumn="1" w:lastColumn="0" w:noHBand="0" w:noVBand="1"/>
      </w:tblPr>
      <w:tblGrid>
        <w:gridCol w:w="8359"/>
        <w:gridCol w:w="1270"/>
      </w:tblGrid>
      <w:tr w:rsidR="006A35E8" w:rsidRPr="00D52B0A" w14:paraId="2DC03F0A" w14:textId="77777777" w:rsidTr="00BD6B82">
        <w:tc>
          <w:tcPr>
            <w:tcW w:w="8359" w:type="dxa"/>
            <w:shd w:val="clear" w:color="auto" w:fill="D0CECE" w:themeFill="background2" w:themeFillShade="E6"/>
            <w:vAlign w:val="center"/>
          </w:tcPr>
          <w:p w14:paraId="57BB0F7C" w14:textId="52CB6A2E" w:rsidR="006A35E8" w:rsidRPr="00CB7D7D" w:rsidRDefault="006A35E8" w:rsidP="00EC2BDB">
            <w:pPr>
              <w:spacing w:line="380" w:lineRule="exact"/>
              <w:rPr>
                <w:rFonts w:ascii="メイリオ" w:eastAsia="メイリオ" w:hAnsi="メイリオ" w:cs="メイリオ"/>
                <w:sz w:val="24"/>
                <w:szCs w:val="22"/>
              </w:rPr>
            </w:pPr>
            <w:r w:rsidRPr="00CB7D7D">
              <w:rPr>
                <w:rFonts w:ascii="メイリオ" w:eastAsia="メイリオ" w:hAnsi="メイリオ" w:cs="メイリオ" w:hint="eastAsia"/>
                <w:sz w:val="24"/>
                <w:szCs w:val="22"/>
              </w:rPr>
              <w:t>チェック</w:t>
            </w:r>
            <w:r w:rsidRPr="00CB7D7D">
              <w:rPr>
                <w:rFonts w:ascii="メイリオ" w:eastAsia="メイリオ" w:hAnsi="メイリオ" w:cs="メイリオ"/>
                <w:sz w:val="24"/>
                <w:szCs w:val="22"/>
              </w:rPr>
              <w:t>項目</w:t>
            </w:r>
            <w:r w:rsidR="00EC2BDB" w:rsidRPr="00EC2BDB">
              <w:rPr>
                <w:rFonts w:ascii="メイリオ" w:eastAsia="メイリオ" w:hAnsi="メイリオ" w:cs="メイリオ" w:hint="eastAsia"/>
                <w:sz w:val="32"/>
                <w:szCs w:val="28"/>
              </w:rPr>
              <w:t xml:space="preserve">　</w:t>
            </w:r>
            <w:r w:rsidR="00EC2BDB" w:rsidRPr="00EC2BDB">
              <w:rPr>
                <w:rFonts w:ascii="メイリオ" w:eastAsia="メイリオ" w:hAnsi="メイリオ" w:cs="メイリオ" w:hint="eastAsia"/>
                <w:sz w:val="21"/>
                <w:szCs w:val="20"/>
              </w:rPr>
              <w:t>(</w:t>
            </w:r>
            <w:r w:rsidR="00EC2BDB" w:rsidRPr="00EC2BDB">
              <w:rPr>
                <w:rFonts w:ascii="メイリオ" w:eastAsia="メイリオ" w:hAnsi="メイリオ" w:cs="メイリオ"/>
                <w:sz w:val="21"/>
                <w:szCs w:val="20"/>
              </w:rPr>
              <w:t>導入</w:t>
            </w:r>
            <w:r w:rsidR="00EC2BDB" w:rsidRPr="00EC2BDB">
              <w:rPr>
                <w:rFonts w:ascii="メイリオ" w:eastAsia="メイリオ" w:hAnsi="メイリオ" w:cs="メイリオ" w:hint="eastAsia"/>
                <w:sz w:val="21"/>
                <w:szCs w:val="20"/>
              </w:rPr>
              <w:t>済み</w:t>
            </w:r>
            <w:r w:rsidR="00EC2BDB">
              <w:rPr>
                <w:rFonts w:ascii="メイリオ" w:eastAsia="メイリオ" w:hAnsi="メイリオ" w:cs="メイリオ" w:hint="eastAsia"/>
                <w:sz w:val="21"/>
                <w:szCs w:val="20"/>
              </w:rPr>
              <w:t>：</w:t>
            </w:r>
            <w:r w:rsidR="00EC2BDB" w:rsidRPr="00EC2BDB">
              <w:rPr>
                <w:rFonts w:ascii="メイリオ" w:eastAsia="メイリオ" w:hAnsi="メイリオ" w:cs="メイリオ"/>
                <w:sz w:val="21"/>
                <w:szCs w:val="20"/>
              </w:rPr>
              <w:t>3点</w:t>
            </w:r>
            <w:r w:rsidR="00EC2BDB" w:rsidRPr="00EC2BDB">
              <w:rPr>
                <w:rFonts w:ascii="メイリオ" w:eastAsia="メイリオ" w:hAnsi="メイリオ" w:cs="メイリオ" w:hint="eastAsia"/>
                <w:sz w:val="21"/>
                <w:szCs w:val="20"/>
              </w:rPr>
              <w:t>、</w:t>
            </w:r>
            <w:r w:rsidR="00EC2BDB" w:rsidRPr="00EC2BDB">
              <w:rPr>
                <w:rFonts w:ascii="メイリオ" w:eastAsia="メイリオ" w:hAnsi="メイリオ" w:cs="メイリオ"/>
                <w:sz w:val="21"/>
                <w:szCs w:val="20"/>
              </w:rPr>
              <w:t>導入予定</w:t>
            </w:r>
            <w:r w:rsidR="00EC2BDB">
              <w:rPr>
                <w:rFonts w:ascii="メイリオ" w:eastAsia="メイリオ" w:hAnsi="メイリオ" w:cs="メイリオ" w:hint="eastAsia"/>
                <w:sz w:val="21"/>
                <w:szCs w:val="20"/>
              </w:rPr>
              <w:t>：</w:t>
            </w:r>
            <w:r w:rsidR="00EC2BDB" w:rsidRPr="00EC2BDB">
              <w:rPr>
                <w:rFonts w:ascii="メイリオ" w:eastAsia="メイリオ" w:hAnsi="メイリオ" w:cs="メイリオ"/>
                <w:sz w:val="21"/>
                <w:szCs w:val="20"/>
              </w:rPr>
              <w:t>1点</w:t>
            </w:r>
            <w:r w:rsidR="00EC2BDB" w:rsidRPr="00EC2BDB">
              <w:rPr>
                <w:rFonts w:ascii="メイリオ" w:eastAsia="メイリオ" w:hAnsi="メイリオ" w:cs="メイリオ" w:hint="eastAsia"/>
                <w:sz w:val="21"/>
                <w:szCs w:val="20"/>
              </w:rPr>
              <w:t>、導入</w:t>
            </w:r>
            <w:r w:rsidR="00EC2BDB" w:rsidRPr="00EC2BDB">
              <w:rPr>
                <w:rFonts w:ascii="メイリオ" w:eastAsia="メイリオ" w:hAnsi="メイリオ" w:cs="メイリオ"/>
                <w:sz w:val="21"/>
                <w:szCs w:val="20"/>
              </w:rPr>
              <w:t>予定なし</w:t>
            </w:r>
            <w:r w:rsidR="00EC2BDB">
              <w:rPr>
                <w:rFonts w:ascii="メイリオ" w:eastAsia="メイリオ" w:hAnsi="メイリオ" w:cs="メイリオ" w:hint="eastAsia"/>
                <w:sz w:val="21"/>
                <w:szCs w:val="20"/>
              </w:rPr>
              <w:t>：</w:t>
            </w:r>
            <w:r w:rsidR="00EC2BDB" w:rsidRPr="00EC2BDB">
              <w:rPr>
                <w:rFonts w:ascii="メイリオ" w:eastAsia="メイリオ" w:hAnsi="メイリオ" w:cs="メイリオ"/>
                <w:sz w:val="21"/>
                <w:szCs w:val="20"/>
              </w:rPr>
              <w:t>0</w:t>
            </w:r>
            <w:r w:rsidR="00EC2BDB" w:rsidRPr="00EC2BDB">
              <w:rPr>
                <w:rFonts w:ascii="メイリオ" w:eastAsia="メイリオ" w:hAnsi="メイリオ" w:cs="メイリオ" w:hint="eastAsia"/>
                <w:sz w:val="21"/>
                <w:szCs w:val="20"/>
              </w:rPr>
              <w:t>点</w:t>
            </w:r>
            <w:r w:rsidR="00EC2BDB" w:rsidRPr="00EC2BDB">
              <w:rPr>
                <w:rFonts w:ascii="メイリオ" w:eastAsia="メイリオ" w:hAnsi="メイリオ" w:cs="メイリオ"/>
                <w:sz w:val="21"/>
                <w:szCs w:val="20"/>
              </w:rPr>
              <w:t>)</w:t>
            </w:r>
          </w:p>
        </w:tc>
        <w:tc>
          <w:tcPr>
            <w:tcW w:w="1270" w:type="dxa"/>
            <w:shd w:val="clear" w:color="auto" w:fill="D0CECE" w:themeFill="background2" w:themeFillShade="E6"/>
            <w:vAlign w:val="center"/>
          </w:tcPr>
          <w:p w14:paraId="4FF60F92" w14:textId="401355B6" w:rsidR="006A35E8" w:rsidRPr="00CB7D7D" w:rsidRDefault="00EC2BDB" w:rsidP="00EC2BDB">
            <w:pPr>
              <w:spacing w:line="380" w:lineRule="exact"/>
              <w:jc w:val="center"/>
              <w:rPr>
                <w:rFonts w:ascii="メイリオ" w:eastAsia="メイリオ" w:hAnsi="メイリオ" w:cs="メイリオ"/>
                <w:sz w:val="24"/>
                <w:szCs w:val="22"/>
              </w:rPr>
            </w:pPr>
            <w:r>
              <w:rPr>
                <w:rFonts w:ascii="メイリオ" w:eastAsia="メイリオ" w:hAnsi="メイリオ" w:cs="メイリオ" w:hint="eastAsia"/>
                <w:sz w:val="24"/>
                <w:szCs w:val="22"/>
              </w:rPr>
              <w:t>点数</w:t>
            </w:r>
          </w:p>
        </w:tc>
      </w:tr>
      <w:tr w:rsidR="006A35E8" w:rsidRPr="00D52B0A" w14:paraId="6D5F83E1" w14:textId="77777777" w:rsidTr="009B3335">
        <w:tc>
          <w:tcPr>
            <w:tcW w:w="8359" w:type="dxa"/>
          </w:tcPr>
          <w:p w14:paraId="2E7CA76E" w14:textId="458AF920" w:rsidR="006A35E8" w:rsidRPr="00EC2BDB" w:rsidRDefault="00BA3F7B" w:rsidP="00EC2BDB">
            <w:pPr>
              <w:pStyle w:val="a9"/>
              <w:numPr>
                <w:ilvl w:val="0"/>
                <w:numId w:val="5"/>
              </w:numPr>
              <w:spacing w:line="380" w:lineRule="exact"/>
              <w:ind w:leftChars="0"/>
              <w:rPr>
                <w:rFonts w:ascii="メイリオ" w:eastAsia="メイリオ" w:hAnsi="メイリオ" w:cs="メイリオ"/>
                <w:sz w:val="20"/>
                <w:szCs w:val="21"/>
              </w:rPr>
            </w:pPr>
            <w:r w:rsidRPr="00EC2BDB">
              <w:rPr>
                <w:rFonts w:ascii="メイリオ" w:eastAsia="メイリオ" w:hAnsi="メイリオ" w:cs="メイリオ"/>
                <w:sz w:val="20"/>
                <w:szCs w:val="21"/>
              </w:rPr>
              <w:t>クラウドサービスを活</w:t>
            </w:r>
            <w:r w:rsidRPr="00EC2BDB">
              <w:rPr>
                <w:rFonts w:ascii="メイリオ" w:eastAsia="メイリオ" w:hAnsi="メイリオ" w:cs="メイリオ" w:hint="eastAsia"/>
                <w:sz w:val="20"/>
                <w:szCs w:val="21"/>
              </w:rPr>
              <w:t>⽤して、お客さまとの間で、商品の案内・説明・問合せ対応・決済の場⾯での意思疎通の向上を図った。</w:t>
            </w:r>
          </w:p>
        </w:tc>
        <w:tc>
          <w:tcPr>
            <w:tcW w:w="1270" w:type="dxa"/>
          </w:tcPr>
          <w:p w14:paraId="7F2FF1E3" w14:textId="77777777" w:rsidR="006A35E8" w:rsidRPr="00CB7D7D" w:rsidRDefault="006A35E8" w:rsidP="009B3335">
            <w:pPr>
              <w:spacing w:line="380" w:lineRule="exact"/>
              <w:rPr>
                <w:rFonts w:ascii="メイリオ" w:eastAsia="メイリオ" w:hAnsi="メイリオ" w:cs="メイリオ"/>
                <w:sz w:val="24"/>
                <w:szCs w:val="22"/>
              </w:rPr>
            </w:pPr>
          </w:p>
        </w:tc>
      </w:tr>
      <w:tr w:rsidR="006A35E8" w:rsidRPr="00D52B0A" w14:paraId="46395064" w14:textId="77777777" w:rsidTr="009B3335">
        <w:tc>
          <w:tcPr>
            <w:tcW w:w="8359" w:type="dxa"/>
          </w:tcPr>
          <w:p w14:paraId="045336AB" w14:textId="2870969F" w:rsidR="006A35E8" w:rsidRPr="00EC2BDB" w:rsidRDefault="00BA3F7B" w:rsidP="00EC2BDB">
            <w:pPr>
              <w:pStyle w:val="a9"/>
              <w:numPr>
                <w:ilvl w:val="0"/>
                <w:numId w:val="5"/>
              </w:numPr>
              <w:spacing w:line="380" w:lineRule="exact"/>
              <w:ind w:leftChars="0"/>
              <w:rPr>
                <w:rFonts w:ascii="メイリオ" w:eastAsia="メイリオ" w:hAnsi="メイリオ" w:cs="メイリオ"/>
                <w:sz w:val="20"/>
                <w:szCs w:val="21"/>
              </w:rPr>
            </w:pPr>
            <w:r w:rsidRPr="00EC2BDB">
              <w:rPr>
                <w:rFonts w:ascii="メイリオ" w:eastAsia="メイリオ" w:hAnsi="メイリオ" w:cs="メイリオ"/>
                <w:sz w:val="20"/>
                <w:szCs w:val="21"/>
              </w:rPr>
              <w:t>クラウドサービスを活</w:t>
            </w:r>
            <w:r w:rsidRPr="00EC2BDB">
              <w:rPr>
                <w:rFonts w:ascii="メイリオ" w:eastAsia="メイリオ" w:hAnsi="メイリオ" w:cs="メイリオ" w:hint="eastAsia"/>
                <w:sz w:val="20"/>
                <w:szCs w:val="21"/>
              </w:rPr>
              <w:t>⽤して、お客さまの声の社内共有など顧客対応の場⾯で従業員同⼠での意思疎通の向上を図った｡</w:t>
            </w:r>
            <w:r w:rsidRPr="00EC2BDB">
              <w:rPr>
                <w:rFonts w:ascii="メイリオ" w:eastAsia="メイリオ" w:hAnsi="メイリオ" w:cs="メイリオ"/>
                <w:sz w:val="20"/>
                <w:szCs w:val="21"/>
              </w:rPr>
              <w:t> </w:t>
            </w:r>
          </w:p>
        </w:tc>
        <w:tc>
          <w:tcPr>
            <w:tcW w:w="1270" w:type="dxa"/>
          </w:tcPr>
          <w:p w14:paraId="0764EF34" w14:textId="77777777" w:rsidR="006A35E8" w:rsidRPr="00CB7D7D" w:rsidRDefault="006A35E8" w:rsidP="009B3335">
            <w:pPr>
              <w:spacing w:line="380" w:lineRule="exact"/>
              <w:rPr>
                <w:rFonts w:ascii="メイリオ" w:eastAsia="メイリオ" w:hAnsi="メイリオ" w:cs="メイリオ"/>
                <w:sz w:val="24"/>
                <w:szCs w:val="22"/>
              </w:rPr>
            </w:pPr>
          </w:p>
        </w:tc>
      </w:tr>
      <w:tr w:rsidR="006A35E8" w:rsidRPr="00D52B0A" w14:paraId="76DFEB3E" w14:textId="77777777" w:rsidTr="009B3335">
        <w:tc>
          <w:tcPr>
            <w:tcW w:w="8359" w:type="dxa"/>
          </w:tcPr>
          <w:p w14:paraId="4A772FCD" w14:textId="625FD480" w:rsidR="006A35E8" w:rsidRPr="00EC2BDB" w:rsidRDefault="006A35E8" w:rsidP="00EC2BDB">
            <w:pPr>
              <w:pStyle w:val="a9"/>
              <w:numPr>
                <w:ilvl w:val="0"/>
                <w:numId w:val="5"/>
              </w:numPr>
              <w:spacing w:line="380" w:lineRule="exact"/>
              <w:ind w:leftChars="0"/>
              <w:rPr>
                <w:rFonts w:ascii="メイリオ" w:eastAsia="メイリオ" w:hAnsi="メイリオ" w:cs="メイリオ"/>
                <w:sz w:val="20"/>
                <w:szCs w:val="21"/>
              </w:rPr>
            </w:pPr>
            <w:r w:rsidRPr="00EC2BDB">
              <w:rPr>
                <w:rFonts w:ascii="メイリオ" w:eastAsia="メイリオ" w:hAnsi="メイリオ" w:cs="メイリオ" w:hint="eastAsia"/>
                <w:sz w:val="20"/>
                <w:szCs w:val="21"/>
              </w:rPr>
              <w:t>クラウドサービスを活⽤して､テレワーク､フレックスタイム制などの多様な働き⽅を可能とする職場環境の実現を図った。</w:t>
            </w:r>
          </w:p>
        </w:tc>
        <w:tc>
          <w:tcPr>
            <w:tcW w:w="1270" w:type="dxa"/>
          </w:tcPr>
          <w:p w14:paraId="59719EA4" w14:textId="77777777" w:rsidR="006A35E8" w:rsidRPr="00CB7D7D" w:rsidRDefault="006A35E8" w:rsidP="009B3335">
            <w:pPr>
              <w:spacing w:line="380" w:lineRule="exact"/>
              <w:rPr>
                <w:rFonts w:ascii="メイリオ" w:eastAsia="メイリオ" w:hAnsi="メイリオ" w:cs="メイリオ"/>
                <w:sz w:val="24"/>
                <w:szCs w:val="22"/>
              </w:rPr>
            </w:pPr>
          </w:p>
        </w:tc>
      </w:tr>
      <w:tr w:rsidR="006A35E8" w:rsidRPr="00D52B0A" w14:paraId="63B4952B" w14:textId="77777777" w:rsidTr="009B3335">
        <w:tc>
          <w:tcPr>
            <w:tcW w:w="8359" w:type="dxa"/>
          </w:tcPr>
          <w:p w14:paraId="0750986C" w14:textId="77777777" w:rsidR="006A35E8" w:rsidRPr="00EC2BDB" w:rsidRDefault="006A35E8" w:rsidP="00EC2BDB">
            <w:pPr>
              <w:pStyle w:val="a9"/>
              <w:numPr>
                <w:ilvl w:val="0"/>
                <w:numId w:val="5"/>
              </w:numPr>
              <w:spacing w:line="380" w:lineRule="exact"/>
              <w:ind w:leftChars="0"/>
              <w:rPr>
                <w:rFonts w:ascii="メイリオ" w:eastAsia="メイリオ" w:hAnsi="メイリオ" w:cs="メイリオ"/>
                <w:sz w:val="20"/>
                <w:szCs w:val="21"/>
              </w:rPr>
            </w:pPr>
            <w:r w:rsidRPr="00EC2BDB">
              <w:rPr>
                <w:rFonts w:ascii="メイリオ" w:eastAsia="メイリオ" w:hAnsi="メイリオ" w:cs="メイリオ" w:hint="eastAsia"/>
                <w:sz w:val="20"/>
                <w:szCs w:val="21"/>
              </w:rPr>
              <w:t>クラウドサービスを活⽤して、部⾨間・従業員間の情報共有による円滑な業務運営のための意思疎通の向上を図った。</w:t>
            </w:r>
          </w:p>
        </w:tc>
        <w:tc>
          <w:tcPr>
            <w:tcW w:w="1270" w:type="dxa"/>
          </w:tcPr>
          <w:p w14:paraId="39F4141E" w14:textId="77777777" w:rsidR="006A35E8" w:rsidRPr="00CB7D7D" w:rsidRDefault="006A35E8" w:rsidP="009B3335">
            <w:pPr>
              <w:spacing w:line="380" w:lineRule="exact"/>
              <w:rPr>
                <w:rFonts w:ascii="メイリオ" w:eastAsia="メイリオ" w:hAnsi="メイリオ" w:cs="メイリオ"/>
                <w:sz w:val="24"/>
                <w:szCs w:val="22"/>
              </w:rPr>
            </w:pPr>
          </w:p>
        </w:tc>
      </w:tr>
      <w:tr w:rsidR="006A35E8" w:rsidRPr="00D52B0A" w14:paraId="43C9766D" w14:textId="77777777" w:rsidTr="009B3335">
        <w:tc>
          <w:tcPr>
            <w:tcW w:w="8359" w:type="dxa"/>
          </w:tcPr>
          <w:p w14:paraId="21D34ED0" w14:textId="77777777" w:rsidR="006A35E8" w:rsidRPr="00EC2BDB" w:rsidRDefault="006A35E8" w:rsidP="00EC2BDB">
            <w:pPr>
              <w:pStyle w:val="a9"/>
              <w:numPr>
                <w:ilvl w:val="0"/>
                <w:numId w:val="5"/>
              </w:numPr>
              <w:spacing w:line="380" w:lineRule="exact"/>
              <w:ind w:leftChars="0"/>
              <w:rPr>
                <w:rFonts w:ascii="メイリオ" w:eastAsia="メイリオ" w:hAnsi="メイリオ" w:cs="メイリオ"/>
                <w:sz w:val="20"/>
                <w:szCs w:val="21"/>
              </w:rPr>
            </w:pPr>
            <w:r w:rsidRPr="00EC2BDB">
              <w:rPr>
                <w:rFonts w:ascii="メイリオ" w:eastAsia="メイリオ" w:hAnsi="メイリオ" w:cs="メイリオ" w:hint="eastAsia"/>
                <w:sz w:val="20"/>
                <w:szCs w:val="21"/>
              </w:rPr>
              <w:t>受発注、製造・納⼊、会計・給与などの基幹的業務でクラウドサービスを活⽤している。</w:t>
            </w:r>
          </w:p>
        </w:tc>
        <w:tc>
          <w:tcPr>
            <w:tcW w:w="1270" w:type="dxa"/>
          </w:tcPr>
          <w:p w14:paraId="428357BB" w14:textId="77777777" w:rsidR="006A35E8" w:rsidRPr="00CB7D7D" w:rsidRDefault="006A35E8" w:rsidP="009B3335">
            <w:pPr>
              <w:spacing w:line="380" w:lineRule="exact"/>
              <w:rPr>
                <w:rFonts w:ascii="メイリオ" w:eastAsia="メイリオ" w:hAnsi="メイリオ" w:cs="メイリオ"/>
                <w:sz w:val="24"/>
                <w:szCs w:val="22"/>
              </w:rPr>
            </w:pPr>
          </w:p>
        </w:tc>
      </w:tr>
      <w:tr w:rsidR="006A35E8" w:rsidRPr="00D52B0A" w14:paraId="4AEF25B5" w14:textId="77777777" w:rsidTr="009B3335">
        <w:tc>
          <w:tcPr>
            <w:tcW w:w="8359" w:type="dxa"/>
          </w:tcPr>
          <w:p w14:paraId="22D1171B" w14:textId="77777777" w:rsidR="006A35E8" w:rsidRPr="00EC2BDB" w:rsidRDefault="006A35E8" w:rsidP="00EC2BDB">
            <w:pPr>
              <w:pStyle w:val="a9"/>
              <w:numPr>
                <w:ilvl w:val="0"/>
                <w:numId w:val="5"/>
              </w:numPr>
              <w:spacing w:line="380" w:lineRule="exact"/>
              <w:ind w:leftChars="0"/>
              <w:rPr>
                <w:rFonts w:ascii="メイリオ" w:eastAsia="メイリオ" w:hAnsi="メイリオ" w:cs="メイリオ"/>
                <w:sz w:val="20"/>
                <w:szCs w:val="21"/>
              </w:rPr>
            </w:pPr>
            <w:r w:rsidRPr="00EC2BDB">
              <w:rPr>
                <w:rFonts w:ascii="メイリオ" w:eastAsia="メイリオ" w:hAnsi="メイリオ" w:cs="メイリオ" w:hint="eastAsia"/>
                <w:sz w:val="20"/>
                <w:szCs w:val="21"/>
              </w:rPr>
              <w:t>顧客情報管理、販売管理、⽣産管理などの業務でクラウドサービスを活⽤している。</w:t>
            </w:r>
          </w:p>
        </w:tc>
        <w:tc>
          <w:tcPr>
            <w:tcW w:w="1270" w:type="dxa"/>
          </w:tcPr>
          <w:p w14:paraId="4A7022AD" w14:textId="77777777" w:rsidR="006A35E8" w:rsidRPr="00CB7D7D" w:rsidRDefault="006A35E8" w:rsidP="009B3335">
            <w:pPr>
              <w:spacing w:line="380" w:lineRule="exact"/>
              <w:rPr>
                <w:rFonts w:ascii="メイリオ" w:eastAsia="メイリオ" w:hAnsi="メイリオ" w:cs="メイリオ"/>
                <w:sz w:val="24"/>
                <w:szCs w:val="22"/>
              </w:rPr>
            </w:pPr>
          </w:p>
        </w:tc>
      </w:tr>
      <w:tr w:rsidR="00EC2BDB" w:rsidRPr="00D52B0A" w14:paraId="4D3956B1" w14:textId="77777777" w:rsidTr="00BD6B82">
        <w:trPr>
          <w:trHeight w:val="20"/>
        </w:trPr>
        <w:tc>
          <w:tcPr>
            <w:tcW w:w="8359" w:type="dxa"/>
            <w:shd w:val="clear" w:color="auto" w:fill="D0CECE" w:themeFill="background2" w:themeFillShade="E6"/>
          </w:tcPr>
          <w:p w14:paraId="7ACD28E8" w14:textId="39186D72" w:rsidR="00EC2BDB" w:rsidRPr="00EC2BDB" w:rsidRDefault="00EC2BDB" w:rsidP="00EC2BDB">
            <w:pPr>
              <w:spacing w:line="380" w:lineRule="exact"/>
              <w:rPr>
                <w:rFonts w:ascii="メイリオ" w:eastAsia="メイリオ" w:hAnsi="メイリオ" w:cs="メイリオ"/>
                <w:szCs w:val="21"/>
              </w:rPr>
            </w:pPr>
            <w:r w:rsidRPr="00CB7D7D">
              <w:rPr>
                <w:rFonts w:ascii="メイリオ" w:eastAsia="メイリオ" w:hAnsi="メイリオ" w:cs="メイリオ" w:hint="eastAsia"/>
                <w:sz w:val="24"/>
                <w:szCs w:val="22"/>
              </w:rPr>
              <w:t>チェック</w:t>
            </w:r>
            <w:r w:rsidRPr="00CB7D7D">
              <w:rPr>
                <w:rFonts w:ascii="メイリオ" w:eastAsia="メイリオ" w:hAnsi="メイリオ" w:cs="メイリオ"/>
                <w:sz w:val="24"/>
                <w:szCs w:val="22"/>
              </w:rPr>
              <w:t>項目</w:t>
            </w:r>
            <w:r w:rsidRPr="00EC2BDB">
              <w:rPr>
                <w:rFonts w:ascii="メイリオ" w:eastAsia="メイリオ" w:hAnsi="メイリオ" w:cs="メイリオ" w:hint="eastAsia"/>
                <w:sz w:val="32"/>
                <w:szCs w:val="28"/>
              </w:rPr>
              <w:t xml:space="preserve">　</w:t>
            </w:r>
            <w:r w:rsidRPr="00EC2BDB">
              <w:rPr>
                <w:rFonts w:ascii="メイリオ" w:eastAsia="メイリオ" w:hAnsi="メイリオ" w:cs="メイリオ" w:hint="eastAsia"/>
                <w:sz w:val="21"/>
                <w:szCs w:val="20"/>
              </w:rPr>
              <w:t>(</w:t>
            </w:r>
            <w:r>
              <w:rPr>
                <w:rFonts w:ascii="メイリオ" w:eastAsia="メイリオ" w:hAnsi="メイリオ" w:cs="メイリオ" w:hint="eastAsia"/>
                <w:sz w:val="21"/>
                <w:szCs w:val="20"/>
              </w:rPr>
              <w:t>はい：</w:t>
            </w:r>
            <w:r w:rsidRPr="00EC2BDB">
              <w:rPr>
                <w:rFonts w:ascii="メイリオ" w:eastAsia="メイリオ" w:hAnsi="メイリオ" w:cs="メイリオ"/>
                <w:sz w:val="21"/>
                <w:szCs w:val="20"/>
              </w:rPr>
              <w:t>3点</w:t>
            </w:r>
            <w:r w:rsidRPr="00EC2BDB">
              <w:rPr>
                <w:rFonts w:ascii="メイリオ" w:eastAsia="メイリオ" w:hAnsi="メイリオ" w:cs="メイリオ" w:hint="eastAsia"/>
                <w:sz w:val="21"/>
                <w:szCs w:val="20"/>
              </w:rPr>
              <w:t>、</w:t>
            </w:r>
            <w:r>
              <w:rPr>
                <w:rFonts w:ascii="メイリオ" w:eastAsia="メイリオ" w:hAnsi="メイリオ" w:cs="メイリオ" w:hint="eastAsia"/>
                <w:sz w:val="21"/>
                <w:szCs w:val="20"/>
              </w:rPr>
              <w:t>いいえ：</w:t>
            </w:r>
            <w:r w:rsidRPr="00EC2BDB">
              <w:rPr>
                <w:rFonts w:ascii="メイリオ" w:eastAsia="メイリオ" w:hAnsi="メイリオ" w:cs="メイリオ"/>
                <w:sz w:val="21"/>
                <w:szCs w:val="20"/>
              </w:rPr>
              <w:t>0</w:t>
            </w:r>
            <w:r w:rsidRPr="00EC2BDB">
              <w:rPr>
                <w:rFonts w:ascii="メイリオ" w:eastAsia="メイリオ" w:hAnsi="メイリオ" w:cs="メイリオ" w:hint="eastAsia"/>
                <w:sz w:val="21"/>
                <w:szCs w:val="20"/>
              </w:rPr>
              <w:t>点</w:t>
            </w:r>
            <w:r w:rsidRPr="00EC2BDB">
              <w:rPr>
                <w:rFonts w:ascii="メイリオ" w:eastAsia="メイリオ" w:hAnsi="メイリオ" w:cs="メイリオ"/>
                <w:sz w:val="21"/>
                <w:szCs w:val="20"/>
              </w:rPr>
              <w:t>)</w:t>
            </w:r>
          </w:p>
        </w:tc>
        <w:tc>
          <w:tcPr>
            <w:tcW w:w="1270" w:type="dxa"/>
            <w:shd w:val="clear" w:color="auto" w:fill="D0CECE" w:themeFill="background2" w:themeFillShade="E6"/>
          </w:tcPr>
          <w:p w14:paraId="2BA75374" w14:textId="662A60EC" w:rsidR="00EC2BDB" w:rsidRPr="00CB7D7D" w:rsidRDefault="00BD6B82" w:rsidP="00BD6B82">
            <w:pPr>
              <w:spacing w:line="380" w:lineRule="exact"/>
              <w:jc w:val="center"/>
              <w:rPr>
                <w:rFonts w:ascii="メイリオ" w:eastAsia="メイリオ" w:hAnsi="メイリオ" w:cs="メイリオ"/>
                <w:sz w:val="24"/>
                <w:szCs w:val="22"/>
              </w:rPr>
            </w:pPr>
            <w:r>
              <w:rPr>
                <w:rFonts w:ascii="メイリオ" w:eastAsia="メイリオ" w:hAnsi="メイリオ" w:cs="メイリオ" w:hint="eastAsia"/>
                <w:sz w:val="24"/>
                <w:szCs w:val="22"/>
              </w:rPr>
              <w:t>点数</w:t>
            </w:r>
          </w:p>
        </w:tc>
      </w:tr>
      <w:tr w:rsidR="00BA3F7B" w:rsidRPr="00D52B0A" w14:paraId="09AAB415" w14:textId="77777777" w:rsidTr="00BD6B82">
        <w:trPr>
          <w:trHeight w:val="20"/>
        </w:trPr>
        <w:tc>
          <w:tcPr>
            <w:tcW w:w="8359" w:type="dxa"/>
          </w:tcPr>
          <w:p w14:paraId="07950DCA" w14:textId="3B7E9A6A" w:rsidR="00BA3F7B" w:rsidRPr="00EC2BDB" w:rsidRDefault="00BD6B82" w:rsidP="00EC2BDB">
            <w:pPr>
              <w:spacing w:line="380" w:lineRule="exact"/>
              <w:rPr>
                <w:rFonts w:ascii="メイリオ" w:eastAsia="メイリオ" w:hAnsi="メイリオ" w:cs="メイリオ"/>
                <w:szCs w:val="21"/>
              </w:rPr>
            </w:pPr>
            <w:r>
              <w:rPr>
                <w:rFonts w:ascii="メイリオ" w:eastAsia="メイリオ" w:hAnsi="メイリオ" w:cs="メイリオ" w:hint="eastAsia"/>
                <w:szCs w:val="21"/>
              </w:rPr>
              <w:t>⑦</w:t>
            </w:r>
            <w:r w:rsidR="00EC2BDB">
              <w:rPr>
                <w:rFonts w:ascii="メイリオ" w:eastAsia="メイリオ" w:hAnsi="メイリオ" w:cs="メイリオ" w:hint="eastAsia"/>
                <w:szCs w:val="21"/>
              </w:rPr>
              <w:t xml:space="preserve">　</w:t>
            </w:r>
            <w:r w:rsidR="00BA3F7B" w:rsidRPr="00EC2BDB">
              <w:rPr>
                <w:rFonts w:ascii="メイリオ" w:eastAsia="メイリオ" w:hAnsi="メイリオ" w:cs="メイリオ"/>
                <w:szCs w:val="21"/>
              </w:rPr>
              <w:t>セキュリティ対策を講じている</w:t>
            </w:r>
            <w:r>
              <w:rPr>
                <w:rFonts w:ascii="メイリオ" w:eastAsia="メイリオ" w:hAnsi="メイリオ" w:cs="メイリオ" w:hint="eastAsia"/>
                <w:szCs w:val="21"/>
              </w:rPr>
              <w:t>。</w:t>
            </w:r>
          </w:p>
        </w:tc>
        <w:tc>
          <w:tcPr>
            <w:tcW w:w="1270" w:type="dxa"/>
          </w:tcPr>
          <w:p w14:paraId="7C3EA0C6" w14:textId="77777777" w:rsidR="00BA3F7B" w:rsidRPr="00CB7D7D" w:rsidRDefault="00BA3F7B" w:rsidP="009B3335">
            <w:pPr>
              <w:spacing w:line="380" w:lineRule="exact"/>
              <w:rPr>
                <w:rFonts w:ascii="メイリオ" w:eastAsia="メイリオ" w:hAnsi="メイリオ" w:cs="メイリオ"/>
                <w:sz w:val="24"/>
                <w:szCs w:val="22"/>
              </w:rPr>
            </w:pPr>
          </w:p>
        </w:tc>
      </w:tr>
      <w:tr w:rsidR="006A35E8" w:rsidRPr="00D52B0A" w14:paraId="3321FAAD" w14:textId="77777777" w:rsidTr="009B3335">
        <w:tc>
          <w:tcPr>
            <w:tcW w:w="8359" w:type="dxa"/>
          </w:tcPr>
          <w:p w14:paraId="2C6B5CA0" w14:textId="2E07F562" w:rsidR="006A35E8" w:rsidRPr="00EC2BDB" w:rsidRDefault="00BD6B82" w:rsidP="00EC2BDB">
            <w:pPr>
              <w:spacing w:line="380" w:lineRule="exact"/>
              <w:rPr>
                <w:rFonts w:ascii="メイリオ" w:eastAsia="メイリオ" w:hAnsi="メイリオ" w:cs="メイリオ"/>
              </w:rPr>
            </w:pPr>
            <w:r>
              <w:rPr>
                <w:rFonts w:ascii="メイリオ" w:eastAsia="メイリオ" w:hAnsi="メイリオ" w:cs="メイリオ" w:hint="eastAsia"/>
              </w:rPr>
              <w:t>⑧</w:t>
            </w:r>
            <w:r w:rsidR="00EC2BDB">
              <w:rPr>
                <w:rFonts w:ascii="メイリオ" w:eastAsia="メイリオ" w:hAnsi="メイリオ" w:cs="メイリオ" w:hint="eastAsia"/>
              </w:rPr>
              <w:t xml:space="preserve">　</w:t>
            </w:r>
            <w:r w:rsidR="006A35E8" w:rsidRPr="00EC2BDB">
              <w:rPr>
                <w:rFonts w:ascii="メイリオ" w:eastAsia="メイリオ" w:hAnsi="メイリオ" w:cs="メイリオ" w:hint="eastAsia"/>
              </w:rPr>
              <w:t>経営者⾃らが、経営⾰新に向けて積極的にクラウドサービスを活⽤している。</w:t>
            </w:r>
          </w:p>
        </w:tc>
        <w:tc>
          <w:tcPr>
            <w:tcW w:w="1270" w:type="dxa"/>
          </w:tcPr>
          <w:p w14:paraId="2DCD2C1C" w14:textId="77777777" w:rsidR="006A35E8" w:rsidRPr="00BD6B82" w:rsidRDefault="006A35E8" w:rsidP="009B3335">
            <w:pPr>
              <w:spacing w:line="380" w:lineRule="exact"/>
              <w:rPr>
                <w:rFonts w:ascii="メイリオ" w:eastAsia="メイリオ" w:hAnsi="メイリオ" w:cs="メイリオ"/>
                <w:sz w:val="24"/>
                <w:szCs w:val="22"/>
              </w:rPr>
            </w:pPr>
          </w:p>
        </w:tc>
      </w:tr>
      <w:tr w:rsidR="006A35E8" w:rsidRPr="003B43E5" w14:paraId="0FB4CE2E" w14:textId="77777777" w:rsidTr="009B3335">
        <w:tc>
          <w:tcPr>
            <w:tcW w:w="8359" w:type="dxa"/>
          </w:tcPr>
          <w:p w14:paraId="399A83C8" w14:textId="1A307007" w:rsidR="006A35E8" w:rsidRPr="003B43E5" w:rsidRDefault="00BD6B82" w:rsidP="009B3335">
            <w:pPr>
              <w:spacing w:line="38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点数</w:t>
            </w:r>
            <w:r w:rsidR="006A35E8" w:rsidRPr="003B43E5">
              <w:rPr>
                <w:rFonts w:ascii="メイリオ" w:eastAsia="メイリオ" w:hAnsi="メイリオ" w:cs="メイリオ"/>
                <w:sz w:val="22"/>
                <w:szCs w:val="22"/>
              </w:rPr>
              <w:t>欄の</w:t>
            </w:r>
            <w:r w:rsidR="006A35E8" w:rsidRPr="003B43E5">
              <w:rPr>
                <w:rFonts w:ascii="メイリオ" w:eastAsia="メイリオ" w:hAnsi="メイリオ" w:cs="メイリオ" w:hint="eastAsia"/>
                <w:sz w:val="22"/>
                <w:szCs w:val="22"/>
              </w:rPr>
              <w:t>合計が</w:t>
            </w:r>
            <w:r w:rsidR="00BA3F7B">
              <w:rPr>
                <w:rFonts w:ascii="メイリオ" w:eastAsia="メイリオ" w:hAnsi="メイリオ" w:cs="メイリオ" w:hint="eastAsia"/>
                <w:sz w:val="22"/>
                <w:szCs w:val="22"/>
              </w:rPr>
              <w:t>1</w:t>
            </w:r>
            <w:r w:rsidR="00BA3F7B">
              <w:rPr>
                <w:rFonts w:ascii="メイリオ" w:eastAsia="メイリオ" w:hAnsi="メイリオ" w:cs="メイリオ"/>
                <w:sz w:val="22"/>
                <w:szCs w:val="22"/>
              </w:rPr>
              <w:t>2</w:t>
            </w:r>
            <w:r w:rsidR="006A35E8" w:rsidRPr="003B43E5">
              <w:rPr>
                <w:rFonts w:ascii="メイリオ" w:eastAsia="メイリオ" w:hAnsi="メイリオ" w:cs="メイリオ" w:hint="eastAsia"/>
                <w:sz w:val="22"/>
                <w:szCs w:val="22"/>
              </w:rPr>
              <w:t>点</w:t>
            </w:r>
            <w:r w:rsidR="006A35E8" w:rsidRPr="003B43E5">
              <w:rPr>
                <w:rFonts w:ascii="メイリオ" w:eastAsia="メイリオ" w:hAnsi="メイリオ" w:cs="メイリオ"/>
                <w:sz w:val="22"/>
                <w:szCs w:val="22"/>
              </w:rPr>
              <w:t>以上</w:t>
            </w:r>
            <w:r w:rsidR="006A35E8" w:rsidRPr="003B43E5">
              <w:rPr>
                <w:rFonts w:ascii="メイリオ" w:eastAsia="メイリオ" w:hAnsi="メイリオ" w:cs="メイリオ" w:hint="eastAsia"/>
                <w:sz w:val="22"/>
                <w:szCs w:val="22"/>
              </w:rPr>
              <w:t>で</w:t>
            </w:r>
            <w:r w:rsidR="006A35E8" w:rsidRPr="003B43E5">
              <w:rPr>
                <w:rFonts w:ascii="メイリオ" w:eastAsia="メイリオ" w:hAnsi="メイリオ" w:cs="メイリオ"/>
                <w:sz w:val="22"/>
                <w:szCs w:val="22"/>
              </w:rPr>
              <w:t>、</w:t>
            </w:r>
          </w:p>
          <w:p w14:paraId="77BE6DB0" w14:textId="77777777" w:rsidR="006A35E8" w:rsidRPr="003B43E5" w:rsidRDefault="006A35E8" w:rsidP="009B3335">
            <w:pPr>
              <w:spacing w:line="380" w:lineRule="exact"/>
              <w:jc w:val="center"/>
              <w:rPr>
                <w:rFonts w:ascii="メイリオ" w:eastAsia="メイリオ" w:hAnsi="メイリオ" w:cs="メイリオ"/>
                <w:b/>
                <w:sz w:val="24"/>
                <w:szCs w:val="22"/>
              </w:rPr>
            </w:pPr>
            <w:r w:rsidRPr="006E4DD9">
              <w:rPr>
                <w:rFonts w:ascii="メイリオ" w:eastAsia="メイリオ" w:hAnsi="メイリオ" w:cs="メイリオ"/>
                <w:b/>
                <w:sz w:val="32"/>
                <w:szCs w:val="22"/>
              </w:rPr>
              <w:t>全国中小企業クラウド実践大賞</w:t>
            </w:r>
            <w:r w:rsidRPr="003B43E5">
              <w:rPr>
                <w:rFonts w:ascii="メイリオ" w:eastAsia="メイリオ" w:hAnsi="メイリオ" w:cs="メイリオ" w:hint="eastAsia"/>
                <w:b/>
                <w:sz w:val="32"/>
                <w:szCs w:val="22"/>
              </w:rPr>
              <w:t xml:space="preserve">　自己</w:t>
            </w:r>
            <w:r w:rsidRPr="003B43E5">
              <w:rPr>
                <w:rFonts w:ascii="メイリオ" w:eastAsia="メイリオ" w:hAnsi="メイリオ" w:cs="メイリオ"/>
                <w:b/>
                <w:sz w:val="32"/>
                <w:szCs w:val="22"/>
              </w:rPr>
              <w:t>宣言！</w:t>
            </w:r>
            <w:r w:rsidRPr="003B43E5">
              <w:rPr>
                <w:rFonts w:ascii="メイリオ" w:eastAsia="メイリオ" w:hAnsi="メイリオ" w:cs="メイリオ" w:hint="eastAsia"/>
                <w:b/>
                <w:sz w:val="32"/>
                <w:szCs w:val="22"/>
              </w:rPr>
              <w:t>！</w:t>
            </w:r>
          </w:p>
        </w:tc>
        <w:tc>
          <w:tcPr>
            <w:tcW w:w="1270" w:type="dxa"/>
          </w:tcPr>
          <w:p w14:paraId="5F82F791" w14:textId="77777777" w:rsidR="006A35E8" w:rsidRPr="003B43E5" w:rsidRDefault="006A35E8" w:rsidP="009B3335">
            <w:pPr>
              <w:spacing w:line="380" w:lineRule="exact"/>
              <w:rPr>
                <w:rFonts w:ascii="メイリオ" w:eastAsia="メイリオ" w:hAnsi="メイリオ" w:cs="メイリオ"/>
                <w:sz w:val="24"/>
                <w:szCs w:val="22"/>
              </w:rPr>
            </w:pPr>
          </w:p>
          <w:p w14:paraId="3E604E9E" w14:textId="7B62B026" w:rsidR="006A35E8" w:rsidRPr="003B43E5" w:rsidRDefault="006A35E8" w:rsidP="009B3335">
            <w:pPr>
              <w:spacing w:line="380" w:lineRule="exact"/>
              <w:jc w:val="right"/>
              <w:rPr>
                <w:rFonts w:ascii="メイリオ" w:eastAsia="メイリオ" w:hAnsi="メイリオ" w:cs="メイリオ"/>
                <w:sz w:val="24"/>
                <w:szCs w:val="22"/>
              </w:rPr>
            </w:pPr>
            <w:r w:rsidRPr="003B43E5">
              <w:rPr>
                <w:rFonts w:ascii="メイリオ" w:eastAsia="メイリオ" w:hAnsi="メイリオ" w:cs="メイリオ"/>
                <w:sz w:val="24"/>
                <w:szCs w:val="22"/>
              </w:rPr>
              <w:t>/</w:t>
            </w:r>
            <w:r w:rsidR="00BA3F7B">
              <w:rPr>
                <w:rFonts w:ascii="メイリオ" w:eastAsia="メイリオ" w:hAnsi="メイリオ" w:cs="メイリオ"/>
                <w:sz w:val="24"/>
                <w:szCs w:val="22"/>
              </w:rPr>
              <w:t>24</w:t>
            </w:r>
          </w:p>
        </w:tc>
      </w:tr>
    </w:tbl>
    <w:p w14:paraId="484BC227" w14:textId="3D16F60F" w:rsidR="00BD6B82" w:rsidRDefault="00BD6B82" w:rsidP="006A35E8">
      <w:pPr>
        <w:spacing w:line="340" w:lineRule="exact"/>
        <w:ind w:firstLineChars="100" w:firstLine="240"/>
        <w:jc w:val="center"/>
        <w:rPr>
          <w:rFonts w:ascii="メイリオ" w:eastAsia="メイリオ" w:hAnsi="メイリオ" w:cs="メイリオ"/>
          <w:sz w:val="24"/>
          <w:szCs w:val="22"/>
        </w:rPr>
      </w:pPr>
    </w:p>
    <w:p w14:paraId="34EA80CE" w14:textId="77777777" w:rsidR="00617DBC" w:rsidRDefault="00617DBC" w:rsidP="006A35E8">
      <w:pPr>
        <w:spacing w:line="340" w:lineRule="exact"/>
        <w:ind w:firstLineChars="100" w:firstLine="240"/>
        <w:jc w:val="center"/>
        <w:rPr>
          <w:rFonts w:ascii="メイリオ" w:eastAsia="メイリオ" w:hAnsi="メイリオ" w:cs="メイリオ"/>
          <w:sz w:val="24"/>
          <w:szCs w:val="22"/>
        </w:rPr>
      </w:pPr>
    </w:p>
    <w:p w14:paraId="265678D4" w14:textId="02D53480" w:rsidR="006A35E8" w:rsidRPr="003B43E5" w:rsidRDefault="00BA3F7B" w:rsidP="006A35E8">
      <w:pPr>
        <w:spacing w:line="340" w:lineRule="exact"/>
        <w:ind w:firstLineChars="100" w:firstLine="240"/>
        <w:jc w:val="center"/>
        <w:rPr>
          <w:rFonts w:ascii="メイリオ" w:eastAsia="メイリオ" w:hAnsi="メイリオ" w:cs="メイリオ"/>
          <w:sz w:val="24"/>
          <w:szCs w:val="22"/>
        </w:rPr>
      </w:pPr>
      <w:r>
        <w:rPr>
          <w:rFonts w:ascii="メイリオ" w:eastAsia="メイリオ" w:hAnsi="メイリオ" w:cs="メイリオ"/>
          <w:sz w:val="24"/>
          <w:szCs w:val="22"/>
        </w:rPr>
        <w:t>12</w:t>
      </w:r>
      <w:r w:rsidR="006A35E8" w:rsidRPr="003B43E5">
        <w:rPr>
          <w:rFonts w:ascii="メイリオ" w:eastAsia="メイリオ" w:hAnsi="メイリオ" w:cs="メイリオ"/>
          <w:sz w:val="24"/>
          <w:szCs w:val="22"/>
        </w:rPr>
        <w:t>点超えたら、</w:t>
      </w:r>
      <w:r w:rsidR="006A35E8" w:rsidRPr="003B43E5">
        <w:rPr>
          <w:rFonts w:ascii="メイリオ" w:eastAsia="メイリオ" w:hAnsi="メイリオ" w:cs="メイリオ" w:hint="eastAsia"/>
          <w:sz w:val="24"/>
          <w:szCs w:val="22"/>
        </w:rPr>
        <w:t>ウェブ</w:t>
      </w:r>
      <w:r w:rsidR="006A35E8" w:rsidRPr="003B43E5">
        <w:rPr>
          <w:rFonts w:ascii="メイリオ" w:eastAsia="メイリオ" w:hAnsi="メイリオ" w:cs="メイリオ"/>
          <w:sz w:val="24"/>
          <w:szCs w:val="22"/>
        </w:rPr>
        <w:t>サイトに</w:t>
      </w:r>
      <w:r w:rsidR="006A35E8" w:rsidRPr="003B43E5">
        <w:rPr>
          <w:rFonts w:ascii="メイリオ" w:eastAsia="メイリオ" w:hAnsi="メイリオ" w:cs="メイリオ" w:hint="eastAsia"/>
          <w:sz w:val="24"/>
          <w:szCs w:val="22"/>
        </w:rPr>
        <w:t>登録</w:t>
      </w:r>
      <w:r w:rsidR="006A35E8" w:rsidRPr="003B43E5">
        <w:rPr>
          <w:rFonts w:ascii="メイリオ" w:eastAsia="メイリオ" w:hAnsi="メイリオ" w:cs="メイリオ"/>
          <w:sz w:val="24"/>
          <w:szCs w:val="22"/>
        </w:rPr>
        <w:t xml:space="preserve">!!　</w:t>
      </w:r>
      <w:r w:rsidR="006A35E8" w:rsidRPr="003B43E5">
        <w:rPr>
          <w:rFonts w:ascii="メイリオ" w:eastAsia="メイリオ" w:hAnsi="メイリオ" w:cs="メイリオ" w:hint="eastAsia"/>
          <w:sz w:val="24"/>
          <w:szCs w:val="22"/>
        </w:rPr>
        <w:t>ロゴマークで</w:t>
      </w:r>
      <w:r w:rsidR="006A35E8" w:rsidRPr="003B43E5">
        <w:rPr>
          <w:rFonts w:ascii="メイリオ" w:eastAsia="メイリオ" w:hAnsi="メイリオ" w:cs="メイリオ"/>
          <w:sz w:val="24"/>
          <w:szCs w:val="22"/>
        </w:rPr>
        <w:t>取組を</w:t>
      </w:r>
      <w:r w:rsidR="006A35E8" w:rsidRPr="003B43E5">
        <w:rPr>
          <w:rFonts w:ascii="メイリオ" w:eastAsia="メイリオ" w:hAnsi="メイリオ" w:cs="メイリオ" w:hint="eastAsia"/>
          <w:sz w:val="24"/>
          <w:szCs w:val="22"/>
        </w:rPr>
        <w:t>ＰＲ</w:t>
      </w:r>
      <w:r w:rsidR="006A35E8" w:rsidRPr="003B43E5">
        <w:rPr>
          <w:rFonts w:ascii="メイリオ" w:eastAsia="メイリオ" w:hAnsi="メイリオ" w:cs="メイリオ"/>
          <w:sz w:val="24"/>
          <w:szCs w:val="22"/>
        </w:rPr>
        <w:t>!!!</w:t>
      </w:r>
    </w:p>
    <w:p w14:paraId="5E6626BE" w14:textId="77777777" w:rsidR="006A35E8" w:rsidRDefault="006A35E8" w:rsidP="006A35E8">
      <w:pPr>
        <w:spacing w:line="340" w:lineRule="exact"/>
        <w:jc w:val="center"/>
        <w:rPr>
          <w:rFonts w:ascii="メイリオ" w:eastAsia="メイリオ" w:hAnsi="メイリオ" w:cs="メイリオ"/>
          <w:sz w:val="24"/>
        </w:rPr>
      </w:pPr>
      <w:bookmarkStart w:id="0" w:name="_Hlk15248825"/>
      <w:r w:rsidRPr="003B43E5">
        <w:rPr>
          <w:rFonts w:ascii="メイリオ" w:eastAsia="メイリオ" w:hAnsi="メイリオ" w:cs="メイリオ" w:hint="eastAsia"/>
          <w:sz w:val="24"/>
        </w:rPr>
        <w:t xml:space="preserve">登録はコチラ　→　</w:t>
      </w:r>
      <w:bookmarkEnd w:id="0"/>
      <w:r>
        <w:rPr>
          <w:rFonts w:ascii="メイリオ" w:eastAsia="メイリオ" w:hAnsi="メイリオ" w:cs="メイリオ"/>
          <w:sz w:val="24"/>
        </w:rPr>
        <w:fldChar w:fldCharType="begin"/>
      </w:r>
      <w:r>
        <w:rPr>
          <w:rFonts w:ascii="メイリオ" w:eastAsia="メイリオ" w:hAnsi="メイリオ" w:cs="メイリオ"/>
          <w:sz w:val="24"/>
        </w:rPr>
        <w:instrText xml:space="preserve"> HYPERLINK "</w:instrText>
      </w:r>
      <w:r w:rsidRPr="003D13BE">
        <w:rPr>
          <w:rFonts w:ascii="メイリオ" w:eastAsia="メイリオ" w:hAnsi="メイリオ" w:cs="メイリオ"/>
          <w:sz w:val="24"/>
        </w:rPr>
        <w:instrText>https://cloudinitiative.jp/</w:instrText>
      </w:r>
      <w:r>
        <w:rPr>
          <w:rFonts w:ascii="メイリオ" w:eastAsia="メイリオ" w:hAnsi="メイリオ" w:cs="メイリオ"/>
          <w:sz w:val="24"/>
        </w:rPr>
        <w:instrText xml:space="preserve">" </w:instrText>
      </w:r>
      <w:r>
        <w:rPr>
          <w:rFonts w:ascii="メイリオ" w:eastAsia="メイリオ" w:hAnsi="メイリオ" w:cs="メイリオ"/>
          <w:sz w:val="24"/>
        </w:rPr>
        <w:fldChar w:fldCharType="separate"/>
      </w:r>
      <w:r w:rsidRPr="00B0516F">
        <w:rPr>
          <w:rStyle w:val="a3"/>
          <w:rFonts w:ascii="メイリオ" w:eastAsia="メイリオ" w:hAnsi="メイリオ" w:cs="メイリオ"/>
          <w:sz w:val="24"/>
        </w:rPr>
        <w:t>https://cloudinitiative.jp/</w:t>
      </w:r>
      <w:r>
        <w:rPr>
          <w:rFonts w:ascii="メイリオ" w:eastAsia="メイリオ" w:hAnsi="メイリオ" w:cs="メイリオ"/>
          <w:sz w:val="24"/>
        </w:rPr>
        <w:fldChar w:fldCharType="end"/>
      </w:r>
    </w:p>
    <w:p w14:paraId="4EDFA312" w14:textId="61D9FE01" w:rsidR="00DE55D4" w:rsidRDefault="00DE55D4"/>
    <w:p w14:paraId="02F24BE7" w14:textId="245680BC" w:rsidR="00CA1EEF" w:rsidRDefault="00CA1EEF"/>
    <w:p w14:paraId="25957F66" w14:textId="73452107" w:rsidR="00CA1EEF" w:rsidRDefault="00CA1EEF"/>
    <w:p w14:paraId="3E10F37E" w14:textId="2B59FC9F" w:rsidR="00CA1EEF" w:rsidRDefault="00CA1EEF"/>
    <w:p w14:paraId="363D1D0E" w14:textId="61906BE3" w:rsidR="00CA1EEF" w:rsidRDefault="00CA1EEF"/>
    <w:p w14:paraId="7C87E071" w14:textId="03BA4E5C" w:rsidR="00CA1EEF" w:rsidRDefault="00CA1EEF"/>
    <w:p w14:paraId="1D5CC3EA" w14:textId="0AD4AD18" w:rsidR="00CA1EEF" w:rsidRDefault="00CA1EEF"/>
    <w:p w14:paraId="268941B0" w14:textId="77777777" w:rsidR="00CA1EEF" w:rsidRPr="006A35E8" w:rsidRDefault="00CA1EEF"/>
    <w:sectPr w:rsidR="00CA1EEF" w:rsidRPr="006A35E8" w:rsidSect="006A35E8">
      <w:headerReference w:type="default" r:id="rId7"/>
      <w:footerReference w:type="default" r:id="rId8"/>
      <w:pgSz w:w="11906" w:h="16838" w:code="9"/>
      <w:pgMar w:top="1276" w:right="1133" w:bottom="567" w:left="1134" w:header="851" w:footer="510" w:gutter="0"/>
      <w:pgNumType w:start="0"/>
      <w:cols w:space="425"/>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1881A" w14:textId="77777777" w:rsidR="001F522C" w:rsidRDefault="00BA3F7B">
      <w:r>
        <w:separator/>
      </w:r>
    </w:p>
  </w:endnote>
  <w:endnote w:type="continuationSeparator" w:id="0">
    <w:p w14:paraId="40E20217" w14:textId="77777777" w:rsidR="001F522C" w:rsidRDefault="00BA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193338"/>
      <w:docPartObj>
        <w:docPartGallery w:val="Page Numbers (Bottom of Page)"/>
        <w:docPartUnique/>
      </w:docPartObj>
    </w:sdtPr>
    <w:sdtEndPr/>
    <w:sdtContent>
      <w:p w14:paraId="192C6AB9" w14:textId="77777777" w:rsidR="007A4026" w:rsidRDefault="006A35E8" w:rsidP="00CB7D7D">
        <w:pPr>
          <w:pStyle w:val="a6"/>
          <w:jc w:val="center"/>
        </w:pPr>
        <w:r>
          <w:fldChar w:fldCharType="begin"/>
        </w:r>
        <w:r>
          <w:instrText>PAGE   \* MERGEFORMAT</w:instrText>
        </w:r>
        <w:r>
          <w:fldChar w:fldCharType="separate"/>
        </w:r>
        <w:r w:rsidRPr="00B77D52">
          <w:rPr>
            <w:noProof/>
            <w:lang w:val="ja-JP" w:eastAsia="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B824E" w14:textId="77777777" w:rsidR="001F522C" w:rsidRDefault="00BA3F7B">
      <w:r>
        <w:separator/>
      </w:r>
    </w:p>
  </w:footnote>
  <w:footnote w:type="continuationSeparator" w:id="0">
    <w:p w14:paraId="5F76181C" w14:textId="77777777" w:rsidR="001F522C" w:rsidRDefault="00BA3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542A" w14:textId="77777777" w:rsidR="00BE3D8A" w:rsidRPr="00EB143D" w:rsidRDefault="00A17557" w:rsidP="00EB143D">
    <w:pPr>
      <w:pStyle w:val="a4"/>
      <w:ind w:firstLineChars="100" w:firstLine="21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23232"/>
    <w:multiLevelType w:val="hybridMultilevel"/>
    <w:tmpl w:val="CB1A39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5E5DEA"/>
    <w:multiLevelType w:val="hybridMultilevel"/>
    <w:tmpl w:val="30E63110"/>
    <w:lvl w:ilvl="0" w:tplc="4B36CFC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367FF5"/>
    <w:multiLevelType w:val="hybridMultilevel"/>
    <w:tmpl w:val="D2EC59B0"/>
    <w:lvl w:ilvl="0" w:tplc="4B36C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AE0B5C"/>
    <w:multiLevelType w:val="hybridMultilevel"/>
    <w:tmpl w:val="E15AD6CC"/>
    <w:lvl w:ilvl="0" w:tplc="318E9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8A3C64"/>
    <w:multiLevelType w:val="hybridMultilevel"/>
    <w:tmpl w:val="0FB025F0"/>
    <w:lvl w:ilvl="0" w:tplc="BF0E3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7823120">
    <w:abstractNumId w:val="2"/>
  </w:num>
  <w:num w:numId="2" w16cid:durableId="1624145186">
    <w:abstractNumId w:val="4"/>
  </w:num>
  <w:num w:numId="3" w16cid:durableId="845438126">
    <w:abstractNumId w:val="3"/>
  </w:num>
  <w:num w:numId="4" w16cid:durableId="213278186">
    <w:abstractNumId w:val="0"/>
  </w:num>
  <w:num w:numId="5" w16cid:durableId="1859153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E8"/>
    <w:rsid w:val="001B4E94"/>
    <w:rsid w:val="001F522C"/>
    <w:rsid w:val="00617DBC"/>
    <w:rsid w:val="006A35E8"/>
    <w:rsid w:val="0087092B"/>
    <w:rsid w:val="00A17557"/>
    <w:rsid w:val="00BA3F7B"/>
    <w:rsid w:val="00BD6B82"/>
    <w:rsid w:val="00CA1EEF"/>
    <w:rsid w:val="00DE55D4"/>
    <w:rsid w:val="00EC2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323503"/>
  <w15:chartTrackingRefBased/>
  <w15:docId w15:val="{CD8CB8C3-54F2-4BEC-BC1C-B9D54117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35E8"/>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A35E8"/>
    <w:rPr>
      <w:color w:val="0000FF"/>
      <w:u w:val="single"/>
    </w:rPr>
  </w:style>
  <w:style w:type="paragraph" w:styleId="a4">
    <w:name w:val="header"/>
    <w:basedOn w:val="a"/>
    <w:link w:val="a5"/>
    <w:rsid w:val="006A35E8"/>
    <w:pPr>
      <w:tabs>
        <w:tab w:val="center" w:pos="4252"/>
        <w:tab w:val="right" w:pos="8504"/>
      </w:tabs>
      <w:snapToGrid w:val="0"/>
    </w:pPr>
    <w:rPr>
      <w:lang w:val="x-none" w:eastAsia="x-none"/>
    </w:rPr>
  </w:style>
  <w:style w:type="character" w:customStyle="1" w:styleId="a5">
    <w:name w:val="ヘッダー (文字)"/>
    <w:basedOn w:val="a0"/>
    <w:link w:val="a4"/>
    <w:rsid w:val="006A35E8"/>
    <w:rPr>
      <w:rFonts w:ascii="Century" w:eastAsia="ＭＳ 明朝" w:hAnsi="Century" w:cs="Times New Roman"/>
      <w:szCs w:val="24"/>
      <w:lang w:val="x-none" w:eastAsia="x-none"/>
    </w:rPr>
  </w:style>
  <w:style w:type="paragraph" w:styleId="a6">
    <w:name w:val="footer"/>
    <w:basedOn w:val="a"/>
    <w:link w:val="a7"/>
    <w:uiPriority w:val="99"/>
    <w:rsid w:val="006A35E8"/>
    <w:pPr>
      <w:tabs>
        <w:tab w:val="center" w:pos="4252"/>
        <w:tab w:val="right" w:pos="8504"/>
      </w:tabs>
      <w:snapToGrid w:val="0"/>
    </w:pPr>
    <w:rPr>
      <w:lang w:val="x-none" w:eastAsia="x-none"/>
    </w:rPr>
  </w:style>
  <w:style w:type="character" w:customStyle="1" w:styleId="a7">
    <w:name w:val="フッター (文字)"/>
    <w:basedOn w:val="a0"/>
    <w:link w:val="a6"/>
    <w:uiPriority w:val="99"/>
    <w:rsid w:val="006A35E8"/>
    <w:rPr>
      <w:rFonts w:ascii="Century" w:eastAsia="ＭＳ 明朝" w:hAnsi="Century" w:cs="Times New Roman"/>
      <w:szCs w:val="24"/>
      <w:lang w:val="x-none" w:eastAsia="x-none"/>
    </w:rPr>
  </w:style>
  <w:style w:type="table" w:styleId="a8">
    <w:name w:val="Table Grid"/>
    <w:basedOn w:val="a1"/>
    <w:uiPriority w:val="39"/>
    <w:rsid w:val="006A35E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A35E8"/>
    <w:pPr>
      <w:widowControl w:val="0"/>
      <w:ind w:leftChars="400" w:left="840"/>
      <w:jc w:val="both"/>
    </w:pPr>
    <w:rPr>
      <w:rFonts w:asciiTheme="minorHAnsi" w:eastAsiaTheme="minorEastAsia"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邦彦</dc:creator>
  <cp:keywords/>
  <dc:description/>
  <cp:lastModifiedBy>山岡　理人</cp:lastModifiedBy>
  <cp:revision>7</cp:revision>
  <cp:lastPrinted>2022-06-07T06:39:00Z</cp:lastPrinted>
  <dcterms:created xsi:type="dcterms:W3CDTF">2021-05-17T06:40:00Z</dcterms:created>
  <dcterms:modified xsi:type="dcterms:W3CDTF">2022-06-07T06:40:00Z</dcterms:modified>
</cp:coreProperties>
</file>