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353" w:rsidRPr="008A5589" w:rsidRDefault="004B1353" w:rsidP="00E64200">
      <w:pPr>
        <w:pStyle w:val="a3"/>
        <w:ind w:right="-1"/>
        <w:jc w:val="center"/>
        <w:rPr>
          <w:rFonts w:hAnsi="ＭＳ 明朝"/>
          <w:b/>
        </w:rPr>
      </w:pPr>
      <w:bookmarkStart w:id="0" w:name="_Hlk8819900"/>
      <w:r w:rsidRPr="008A5589">
        <w:rPr>
          <w:rFonts w:hAnsi="ＭＳ 明朝" w:hint="eastAsia"/>
          <w:b/>
        </w:rPr>
        <w:t>名取市プレミアム付商品券事業　取扱登録事業者募集・換金等に関する実施要綱</w:t>
      </w:r>
    </w:p>
    <w:bookmarkEnd w:id="0"/>
    <w:p w:rsidR="004B1353" w:rsidRPr="004B1353" w:rsidRDefault="004B1353" w:rsidP="004B1353">
      <w:pPr>
        <w:pStyle w:val="a3"/>
        <w:ind w:right="960"/>
        <w:jc w:val="both"/>
        <w:rPr>
          <w:rFonts w:hAnsi="ＭＳ 明朝"/>
        </w:rPr>
      </w:pPr>
    </w:p>
    <w:p w:rsidR="004B1353" w:rsidRPr="004B1353" w:rsidRDefault="004B1353" w:rsidP="004B1353">
      <w:pPr>
        <w:pStyle w:val="a3"/>
        <w:ind w:right="960"/>
        <w:jc w:val="both"/>
        <w:rPr>
          <w:rFonts w:hAnsi="ＭＳ 明朝"/>
        </w:rPr>
      </w:pPr>
      <w:r w:rsidRPr="004B1353">
        <w:rPr>
          <w:rFonts w:hAnsi="ＭＳ 明朝" w:hint="eastAsia"/>
        </w:rPr>
        <w:t>１．実施目的</w:t>
      </w:r>
    </w:p>
    <w:p w:rsidR="004B1353" w:rsidRPr="004B1353" w:rsidRDefault="004B1353" w:rsidP="004B1353">
      <w:pPr>
        <w:pStyle w:val="a3"/>
        <w:ind w:left="219" w:right="-1" w:hangingChars="100" w:hanging="219"/>
        <w:jc w:val="both"/>
        <w:rPr>
          <w:rFonts w:hAnsi="ＭＳ 明朝"/>
        </w:rPr>
      </w:pPr>
      <w:r w:rsidRPr="004B1353">
        <w:rPr>
          <w:rFonts w:hAnsi="ＭＳ 明朝" w:hint="eastAsia"/>
        </w:rPr>
        <w:t xml:space="preserve">　　消費税・地方消費税率引上げが低所得者・子育て世帯の消費に与える影響を緩和するとともに、地域における消費を喚起・下支えするため、低所得者・子育て世帯主向けのプレミアム付商品券事業が実施されるにあたり、地域商工業者に働きかけ、本事業への参加登録を推進する。加えて、適正かつ迅速な換金を行う。</w:t>
      </w:r>
    </w:p>
    <w:p w:rsidR="004B1353" w:rsidRPr="004B1353" w:rsidRDefault="004B1353" w:rsidP="004B1353">
      <w:pPr>
        <w:rPr>
          <w:rFonts w:hAnsi="ＭＳ 明朝"/>
        </w:rPr>
      </w:pPr>
    </w:p>
    <w:p w:rsidR="004B1353" w:rsidRPr="004B1353" w:rsidRDefault="004B1353" w:rsidP="004B1353">
      <w:pPr>
        <w:rPr>
          <w:rFonts w:hAnsi="ＭＳ 明朝"/>
        </w:rPr>
      </w:pPr>
      <w:r w:rsidRPr="004B1353">
        <w:rPr>
          <w:rFonts w:hAnsi="ＭＳ 明朝" w:hint="eastAsia"/>
        </w:rPr>
        <w:t>２．商品券発行者</w:t>
      </w:r>
    </w:p>
    <w:p w:rsidR="004B1353" w:rsidRPr="004B1353" w:rsidRDefault="004B1353" w:rsidP="004B1353">
      <w:pPr>
        <w:rPr>
          <w:rFonts w:hAnsi="ＭＳ 明朝"/>
        </w:rPr>
      </w:pPr>
      <w:r w:rsidRPr="004B1353">
        <w:rPr>
          <w:rFonts w:hAnsi="ＭＳ 明朝" w:hint="eastAsia"/>
        </w:rPr>
        <w:t xml:space="preserve">　　名取市</w:t>
      </w:r>
    </w:p>
    <w:p w:rsidR="004B1353" w:rsidRPr="004B1353" w:rsidRDefault="004B1353" w:rsidP="004B1353">
      <w:pPr>
        <w:rPr>
          <w:rFonts w:hAnsi="ＭＳ 明朝"/>
        </w:rPr>
      </w:pPr>
    </w:p>
    <w:p w:rsidR="004B1353" w:rsidRPr="004B1353" w:rsidRDefault="004B1353" w:rsidP="004B1353">
      <w:pPr>
        <w:rPr>
          <w:rFonts w:hAnsi="ＭＳ 明朝"/>
        </w:rPr>
      </w:pPr>
      <w:r w:rsidRPr="004B1353">
        <w:rPr>
          <w:rFonts w:hAnsi="ＭＳ 明朝" w:hint="eastAsia"/>
        </w:rPr>
        <w:t>３．事業運営</w:t>
      </w:r>
    </w:p>
    <w:p w:rsidR="004B1353" w:rsidRPr="004B1353" w:rsidRDefault="004B1353" w:rsidP="004B1353">
      <w:pPr>
        <w:rPr>
          <w:rFonts w:hAnsi="ＭＳ 明朝"/>
        </w:rPr>
      </w:pPr>
      <w:r w:rsidRPr="004B1353">
        <w:rPr>
          <w:rFonts w:hAnsi="ＭＳ 明朝" w:hint="eastAsia"/>
        </w:rPr>
        <w:t xml:space="preserve">　　名取市商工会商業部会、</w:t>
      </w:r>
      <w:r>
        <w:rPr>
          <w:rFonts w:hAnsi="ＭＳ 明朝" w:hint="eastAsia"/>
        </w:rPr>
        <w:t>工業部会、サービス業部会</w:t>
      </w:r>
    </w:p>
    <w:p w:rsidR="004B1353" w:rsidRDefault="003836A0" w:rsidP="004B1353">
      <w:pPr>
        <w:rPr>
          <w:rFonts w:hAnsi="ＭＳ 明朝"/>
        </w:rPr>
      </w:pPr>
      <w:r>
        <w:rPr>
          <w:rFonts w:hAnsi="ＭＳ 明朝" w:hint="eastAsia"/>
        </w:rPr>
        <w:t xml:space="preserve"> </w:t>
      </w:r>
      <w:r>
        <w:rPr>
          <w:rFonts w:hAnsi="ＭＳ 明朝"/>
        </w:rPr>
        <w:t xml:space="preserve">   </w:t>
      </w:r>
      <w:r>
        <w:rPr>
          <w:rFonts w:hAnsi="ＭＳ 明朝" w:hint="eastAsia"/>
        </w:rPr>
        <w:t>※名取市商工会では販売は一切行わない。</w:t>
      </w:r>
    </w:p>
    <w:p w:rsidR="003836A0" w:rsidRPr="004B1353" w:rsidRDefault="003836A0" w:rsidP="004B1353">
      <w:pPr>
        <w:rPr>
          <w:rFonts w:hAnsi="ＭＳ 明朝"/>
        </w:rPr>
      </w:pPr>
    </w:p>
    <w:p w:rsidR="003836A0" w:rsidRDefault="004B1353" w:rsidP="004B1353">
      <w:pPr>
        <w:rPr>
          <w:rFonts w:hAnsi="ＭＳ 明朝"/>
        </w:rPr>
      </w:pPr>
      <w:r>
        <w:rPr>
          <w:rFonts w:hAnsi="ＭＳ 明朝" w:hint="eastAsia"/>
        </w:rPr>
        <w:t>４．</w:t>
      </w:r>
      <w:r w:rsidR="003836A0">
        <w:rPr>
          <w:rFonts w:hAnsi="ＭＳ 明朝" w:hint="eastAsia"/>
        </w:rPr>
        <w:t>発行する商品券の内容</w:t>
      </w:r>
    </w:p>
    <w:p w:rsidR="001C2043" w:rsidRDefault="003836A0" w:rsidP="004B1353">
      <w:pPr>
        <w:rPr>
          <w:rFonts w:hAnsi="ＭＳ 明朝"/>
        </w:rPr>
      </w:pPr>
      <w:r>
        <w:rPr>
          <w:rFonts w:hAnsi="ＭＳ 明朝" w:hint="eastAsia"/>
        </w:rPr>
        <w:t xml:space="preserve">　　　</w:t>
      </w:r>
      <w:r w:rsidR="00770917">
        <w:rPr>
          <w:rFonts w:hAnsi="ＭＳ 明朝" w:hint="eastAsia"/>
        </w:rPr>
        <w:t>（１）</w:t>
      </w:r>
      <w:r w:rsidR="001C2043">
        <w:rPr>
          <w:rFonts w:hAnsi="ＭＳ 明朝" w:hint="eastAsia"/>
        </w:rPr>
        <w:t>プレミアム付商品券の販売単位は、一単位４千円。</w:t>
      </w:r>
    </w:p>
    <w:p w:rsidR="001C2043" w:rsidRDefault="00770917" w:rsidP="00343912">
      <w:pPr>
        <w:ind w:firstLineChars="300" w:firstLine="657"/>
        <w:rPr>
          <w:rFonts w:hAnsi="ＭＳ 明朝"/>
        </w:rPr>
      </w:pPr>
      <w:r>
        <w:rPr>
          <w:rFonts w:hAnsi="ＭＳ 明朝" w:hint="eastAsia"/>
        </w:rPr>
        <w:t>（２）</w:t>
      </w:r>
      <w:r w:rsidR="001C2043">
        <w:rPr>
          <w:rFonts w:hAnsi="ＭＳ 明朝" w:hint="eastAsia"/>
        </w:rPr>
        <w:t>プレミアム付商品券の一枚あたりの額面は、５００円。</w:t>
      </w:r>
    </w:p>
    <w:p w:rsidR="00343912" w:rsidRDefault="001C2043" w:rsidP="004B1353">
      <w:pPr>
        <w:rPr>
          <w:rFonts w:hAnsi="ＭＳ 明朝"/>
        </w:rPr>
      </w:pPr>
      <w:r>
        <w:rPr>
          <w:rFonts w:hAnsi="ＭＳ 明朝" w:hint="eastAsia"/>
        </w:rPr>
        <w:t xml:space="preserve">　　　</w:t>
      </w:r>
      <w:r w:rsidR="00770917">
        <w:rPr>
          <w:rFonts w:hAnsi="ＭＳ 明朝" w:hint="eastAsia"/>
        </w:rPr>
        <w:t>（３）</w:t>
      </w:r>
      <w:r w:rsidR="00343912">
        <w:rPr>
          <w:rFonts w:hAnsi="ＭＳ 明朝" w:hint="eastAsia"/>
        </w:rPr>
        <w:t xml:space="preserve">販売期間　</w:t>
      </w:r>
      <w:r w:rsidR="00770917">
        <w:rPr>
          <w:rFonts w:hAnsi="ＭＳ 明朝" w:hint="eastAsia"/>
        </w:rPr>
        <w:t xml:space="preserve">　　</w:t>
      </w:r>
      <w:r w:rsidR="00343912">
        <w:rPr>
          <w:rFonts w:hAnsi="ＭＳ 明朝" w:hint="eastAsia"/>
        </w:rPr>
        <w:t>令和元年１０月１日～令和２年２月２</w:t>
      </w:r>
      <w:r w:rsidR="004F5D1F">
        <w:rPr>
          <w:rFonts w:hAnsi="ＭＳ 明朝" w:hint="eastAsia"/>
        </w:rPr>
        <w:t>８</w:t>
      </w:r>
      <w:bookmarkStart w:id="1" w:name="_GoBack"/>
      <w:bookmarkEnd w:id="1"/>
      <w:r w:rsidR="00343912">
        <w:rPr>
          <w:rFonts w:hAnsi="ＭＳ 明朝" w:hint="eastAsia"/>
        </w:rPr>
        <w:t>日まで</w:t>
      </w:r>
    </w:p>
    <w:p w:rsidR="00343912" w:rsidRDefault="00343912" w:rsidP="004B1353">
      <w:pPr>
        <w:rPr>
          <w:rFonts w:hAnsi="ＭＳ 明朝"/>
        </w:rPr>
      </w:pPr>
      <w:r>
        <w:rPr>
          <w:rFonts w:hAnsi="ＭＳ 明朝" w:hint="eastAsia"/>
        </w:rPr>
        <w:t xml:space="preserve">　　　</w:t>
      </w:r>
      <w:r w:rsidR="00770917">
        <w:rPr>
          <w:rFonts w:hAnsi="ＭＳ 明朝" w:hint="eastAsia"/>
        </w:rPr>
        <w:t>（４）</w:t>
      </w:r>
      <w:r>
        <w:rPr>
          <w:rFonts w:hAnsi="ＭＳ 明朝" w:hint="eastAsia"/>
        </w:rPr>
        <w:t xml:space="preserve">使用期限　</w:t>
      </w:r>
      <w:r w:rsidR="00770917">
        <w:rPr>
          <w:rFonts w:hAnsi="ＭＳ 明朝" w:hint="eastAsia"/>
        </w:rPr>
        <w:t xml:space="preserve">　　</w:t>
      </w:r>
      <w:r>
        <w:rPr>
          <w:rFonts w:hAnsi="ＭＳ 明朝" w:hint="eastAsia"/>
        </w:rPr>
        <w:t>令和元年１０月１日～令和２年３月３１日まで（６カ月間）</w:t>
      </w:r>
    </w:p>
    <w:p w:rsidR="00343912" w:rsidRDefault="00343912" w:rsidP="004B1353">
      <w:pPr>
        <w:rPr>
          <w:rFonts w:hAnsi="ＭＳ 明朝"/>
        </w:rPr>
      </w:pPr>
      <w:r>
        <w:rPr>
          <w:rFonts w:hAnsi="ＭＳ 明朝" w:hint="eastAsia"/>
        </w:rPr>
        <w:t xml:space="preserve">　　　</w:t>
      </w:r>
      <w:r w:rsidR="00770917">
        <w:rPr>
          <w:rFonts w:hAnsi="ＭＳ 明朝" w:hint="eastAsia"/>
        </w:rPr>
        <w:t>（５）商品券の使用　①取扱登録事業者にて現金と同様に使用できる。</w:t>
      </w:r>
    </w:p>
    <w:p w:rsidR="00770917" w:rsidRDefault="00770917" w:rsidP="004B1353">
      <w:pPr>
        <w:rPr>
          <w:rFonts w:hAnsi="ＭＳ 明朝"/>
        </w:rPr>
      </w:pPr>
      <w:r>
        <w:rPr>
          <w:rFonts w:hAnsi="ＭＳ 明朝" w:hint="eastAsia"/>
        </w:rPr>
        <w:t xml:space="preserve">　　　　　　　　　　　　　②他の商品券、ビール券、図書券、切手、印紙、プリペイドカード、</w:t>
      </w:r>
    </w:p>
    <w:p w:rsidR="00770917" w:rsidRDefault="00770917" w:rsidP="00770917">
      <w:pPr>
        <w:ind w:firstLineChars="1400" w:firstLine="3067"/>
        <w:rPr>
          <w:rFonts w:hAnsi="ＭＳ 明朝"/>
        </w:rPr>
      </w:pPr>
      <w:r>
        <w:rPr>
          <w:rFonts w:hAnsi="ＭＳ 明朝" w:hint="eastAsia"/>
        </w:rPr>
        <w:t>回数券等、換金性が高く６ヶ月以内の消費に確実につながらないも</w:t>
      </w:r>
    </w:p>
    <w:p w:rsidR="00770917" w:rsidRDefault="00770917" w:rsidP="00770917">
      <w:pPr>
        <w:ind w:firstLineChars="1400" w:firstLine="3067"/>
        <w:rPr>
          <w:rFonts w:hAnsi="ＭＳ 明朝"/>
        </w:rPr>
      </w:pPr>
      <w:r>
        <w:rPr>
          <w:rFonts w:hAnsi="ＭＳ 明朝" w:hint="eastAsia"/>
        </w:rPr>
        <w:t>の、たばこ購入、国や地方公共団体への支払には</w:t>
      </w:r>
      <w:r w:rsidRPr="00897C14">
        <w:rPr>
          <w:rFonts w:hAnsi="ＭＳ 明朝" w:hint="eastAsia"/>
        </w:rPr>
        <w:t>使用できない。</w:t>
      </w:r>
    </w:p>
    <w:p w:rsidR="00954623" w:rsidRDefault="00770917" w:rsidP="00770917">
      <w:pPr>
        <w:rPr>
          <w:rFonts w:hAnsi="ＭＳ 明朝"/>
        </w:rPr>
      </w:pPr>
      <w:r>
        <w:rPr>
          <w:rFonts w:hAnsi="ＭＳ 明朝" w:hint="eastAsia"/>
        </w:rPr>
        <w:t xml:space="preserve">　　　　　　　　　　　　　③</w:t>
      </w:r>
      <w:r w:rsidR="00954623">
        <w:rPr>
          <w:rFonts w:hAnsi="ＭＳ 明朝" w:hint="eastAsia"/>
        </w:rPr>
        <w:t>風俗営業等の規制及び業務の適正化等に関する法律（昭和２３年法</w:t>
      </w:r>
    </w:p>
    <w:p w:rsidR="00954623" w:rsidRDefault="00954623" w:rsidP="00954623">
      <w:pPr>
        <w:ind w:firstLineChars="1400" w:firstLine="3067"/>
        <w:rPr>
          <w:rFonts w:hAnsi="ＭＳ 明朝"/>
        </w:rPr>
      </w:pPr>
      <w:r>
        <w:rPr>
          <w:rFonts w:hAnsi="ＭＳ 明朝" w:hint="eastAsia"/>
        </w:rPr>
        <w:t>律第１２２号）第２条第５項に規定する性風俗関連特殊営業におい</w:t>
      </w:r>
    </w:p>
    <w:p w:rsidR="00954623" w:rsidRDefault="00954623" w:rsidP="00954623">
      <w:pPr>
        <w:ind w:firstLineChars="1400" w:firstLine="3067"/>
        <w:rPr>
          <w:rFonts w:hAnsi="ＭＳ 明朝"/>
        </w:rPr>
      </w:pPr>
      <w:r>
        <w:rPr>
          <w:rFonts w:hAnsi="ＭＳ 明朝" w:hint="eastAsia"/>
        </w:rPr>
        <w:t>て提供される役務</w:t>
      </w:r>
      <w:r w:rsidR="00897C14">
        <w:rPr>
          <w:rFonts w:hAnsi="ＭＳ 明朝" w:hint="eastAsia"/>
        </w:rPr>
        <w:t>には使用できない。</w:t>
      </w:r>
    </w:p>
    <w:p w:rsidR="00770917" w:rsidRDefault="00954623" w:rsidP="00954623">
      <w:pPr>
        <w:ind w:firstLineChars="1300" w:firstLine="2848"/>
        <w:rPr>
          <w:rFonts w:hAnsi="ＭＳ 明朝"/>
        </w:rPr>
      </w:pPr>
      <w:r>
        <w:rPr>
          <w:rFonts w:hAnsi="ＭＳ 明朝" w:hint="eastAsia"/>
        </w:rPr>
        <w:t>④</w:t>
      </w:r>
      <w:r w:rsidR="00770917">
        <w:rPr>
          <w:rFonts w:hAnsi="ＭＳ 明朝" w:hint="eastAsia"/>
        </w:rPr>
        <w:t>商品券使用の際は、つり銭は出さない。</w:t>
      </w:r>
    </w:p>
    <w:p w:rsidR="00770917" w:rsidRDefault="00770917" w:rsidP="00770917">
      <w:pPr>
        <w:rPr>
          <w:rFonts w:hAnsi="ＭＳ 明朝"/>
        </w:rPr>
      </w:pPr>
      <w:r>
        <w:rPr>
          <w:rFonts w:hAnsi="ＭＳ 明朝" w:hint="eastAsia"/>
        </w:rPr>
        <w:t xml:space="preserve">　　　　　　　　　　　　　</w:t>
      </w:r>
      <w:r w:rsidR="00954623">
        <w:rPr>
          <w:rFonts w:hAnsi="ＭＳ 明朝" w:hint="eastAsia"/>
        </w:rPr>
        <w:t>⑤</w:t>
      </w:r>
      <w:r>
        <w:rPr>
          <w:rFonts w:hAnsi="ＭＳ 明朝" w:hint="eastAsia"/>
        </w:rPr>
        <w:t>商品券の紛失、盗難、認証不能の場合は効力を失う。</w:t>
      </w:r>
    </w:p>
    <w:p w:rsidR="00770917" w:rsidRDefault="00770917" w:rsidP="00770917">
      <w:pPr>
        <w:rPr>
          <w:rFonts w:hAnsi="ＭＳ 明朝"/>
        </w:rPr>
      </w:pPr>
      <w:r>
        <w:rPr>
          <w:rFonts w:hAnsi="ＭＳ 明朝" w:hint="eastAsia"/>
        </w:rPr>
        <w:t xml:space="preserve">　　　　　　　　　　　　　</w:t>
      </w:r>
      <w:r w:rsidR="00954623">
        <w:rPr>
          <w:rFonts w:hAnsi="ＭＳ 明朝" w:hint="eastAsia"/>
        </w:rPr>
        <w:t>⑥</w:t>
      </w:r>
      <w:r>
        <w:rPr>
          <w:rFonts w:hAnsi="ＭＳ 明朝" w:hint="eastAsia"/>
        </w:rPr>
        <w:t>商品券の転売は禁じ</w:t>
      </w:r>
      <w:r w:rsidR="00954623">
        <w:rPr>
          <w:rFonts w:hAnsi="ＭＳ 明朝" w:hint="eastAsia"/>
        </w:rPr>
        <w:t>る</w:t>
      </w:r>
      <w:r>
        <w:rPr>
          <w:rFonts w:hAnsi="ＭＳ 明朝" w:hint="eastAsia"/>
        </w:rPr>
        <w:t>。</w:t>
      </w:r>
    </w:p>
    <w:p w:rsidR="00770917" w:rsidRDefault="00954623" w:rsidP="00770917">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40640</wp:posOffset>
                </wp:positionH>
                <wp:positionV relativeFrom="paragraph">
                  <wp:posOffset>54610</wp:posOffset>
                </wp:positionV>
                <wp:extent cx="6019800" cy="15811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1581150"/>
                        </a:xfrm>
                        <a:prstGeom prst="rect">
                          <a:avLst/>
                        </a:prstGeom>
                        <a:solidFill>
                          <a:schemeClr val="lt1"/>
                        </a:solidFill>
                        <a:ln w="28575">
                          <a:solidFill>
                            <a:prstClr val="black"/>
                          </a:solidFill>
                        </a:ln>
                      </wps:spPr>
                      <wps:txbx>
                        <w:txbxContent>
                          <w:p w:rsidR="004748CF" w:rsidRPr="001E23AE" w:rsidRDefault="004748CF" w:rsidP="00A912DF">
                            <w:pPr>
                              <w:rPr>
                                <w:rFonts w:hAnsi="ＭＳ 明朝"/>
                                <w:b/>
                              </w:rPr>
                            </w:pPr>
                            <w:r w:rsidRPr="001E23AE">
                              <w:rPr>
                                <w:rFonts w:hAnsi="ＭＳ 明朝" w:hint="eastAsia"/>
                                <w:b/>
                              </w:rPr>
                              <w:t>購入対象者</w:t>
                            </w:r>
                          </w:p>
                          <w:p w:rsidR="00A912DF" w:rsidRDefault="00A912DF" w:rsidP="00A912DF">
                            <w:pPr>
                              <w:rPr>
                                <w:rFonts w:hAnsi="ＭＳ 明朝"/>
                              </w:rPr>
                            </w:pPr>
                            <w:r>
                              <w:rPr>
                                <w:rFonts w:hAnsi="ＭＳ 明朝" w:hint="eastAsia"/>
                              </w:rPr>
                              <w:t>①扶養外住民税非課税一人につき、２万５千円分のプレミアム付商品券を２万円で販売する。</w:t>
                            </w:r>
                          </w:p>
                          <w:p w:rsidR="00A912DF" w:rsidRDefault="00A912DF" w:rsidP="00A912DF">
                            <w:pPr>
                              <w:ind w:left="219" w:hangingChars="100" w:hanging="219"/>
                              <w:rPr>
                                <w:rFonts w:hAnsi="ＭＳ 明朝"/>
                              </w:rPr>
                            </w:pPr>
                            <w:r>
                              <w:rPr>
                                <w:rFonts w:hAnsi="ＭＳ 明朝" w:hint="eastAsia"/>
                              </w:rPr>
                              <w:t>②三歳未満児子育て世帯主一人につき２万５千円に当該対象世帯主の世帯に属する対象児童の数を乗じた金額分のプレミアム付商品券を２万円に当該対象児童の数を乗じた金額で販売する。</w:t>
                            </w:r>
                          </w:p>
                          <w:p w:rsidR="00A912DF" w:rsidRPr="00A912DF" w:rsidRDefault="00A912DF" w:rsidP="00A912DF">
                            <w:pPr>
                              <w:ind w:left="220" w:hangingChars="100" w:hanging="220"/>
                              <w:rPr>
                                <w:rFonts w:hAnsi="ＭＳ 明朝"/>
                                <w:b/>
                              </w:rPr>
                            </w:pPr>
                            <w:r w:rsidRPr="00A912DF">
                              <w:rPr>
                                <w:rFonts w:hAnsi="ＭＳ 明朝" w:hint="eastAsia"/>
                                <w:b/>
                              </w:rPr>
                              <w:t>※</w:t>
                            </w:r>
                            <w:r w:rsidR="00E531CD">
                              <w:rPr>
                                <w:rFonts w:hAnsi="ＭＳ 明朝" w:hint="eastAsia"/>
                                <w:b/>
                              </w:rPr>
                              <w:t>今回の商品券は</w:t>
                            </w:r>
                            <w:r w:rsidR="001E23AE">
                              <w:rPr>
                                <w:rFonts w:hAnsi="ＭＳ 明朝" w:hint="eastAsia"/>
                                <w:b/>
                              </w:rPr>
                              <w:t>市民</w:t>
                            </w:r>
                            <w:r w:rsidR="00E531CD">
                              <w:rPr>
                                <w:rFonts w:hAnsi="ＭＳ 明朝" w:hint="eastAsia"/>
                                <w:b/>
                              </w:rPr>
                              <w:t>全ての方が購入できる訳ではございません。</w:t>
                            </w:r>
                            <w:r w:rsidRPr="00A912DF">
                              <w:rPr>
                                <w:rFonts w:hAnsi="ＭＳ 明朝" w:hint="eastAsia"/>
                                <w:b/>
                              </w:rPr>
                              <w:t>購入対象者の詳細については名取市役所社会福祉課までお問い合わせ願います。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pt;margin-top:4.3pt;width:474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B/bAIAALQEAAAOAAAAZHJzL2Uyb0RvYy54bWysVM1uGjEQvlfqO1i+l2URJASxRJSIqhJK&#10;IpEqZ+P1wqpej2sbdukxSFEfoq9Q9dzn2Rfp2CwE0p6qXryev88z38zs8LoqJNkIY3NQCY1bbUqE&#10;4pDmapnQTw/Td31KrGMqZRKUSOhWWHo9evtmWOqB6MAKZCoMQRBlB6VO6Mo5PYgiy1eiYLYFWig0&#10;ZmAK5lA0yyg1rET0QkaddvsiKsGk2gAX1qL2Zm+ko4CfZYK7uyyzwhGZUMzNhdOEc+HPaDRkg6Vh&#10;epXzJg32D1kULFf46BHqhjlG1ib/A6rIuQELmWtxKCLIspyLUANWE7dfVTNfMS1CLUiO1Uea7P+D&#10;5bebe0PyFHtHiWIFtqjePddPP+qnX/XuG6l33+vdrn76iTKJPV2ltgOMmmuMc9V7qHxoo7eo9CxU&#10;mSn8F+sjaEfit0eyReUIR+VFO77qt9HE0Rb3+nHcC+2IXsK1se6DgIL4S0INdjOQzDYz6/BJdD24&#10;+NcsyDyd5lIGwU+QmEhDNgx7L11IEiPOvKQiZUI7/d5lLyCfGT32EWAhGf/s6zyHQEkqVHpW9tX7&#10;m6sWVUPJAtItMmVgP3pW82mOuDNm3T0zOGvIAO6Pu8Mjk4DZQHOjZAXm69/03h9HAK2UlDi7CbVf&#10;1swISuRHhcNxFXe7ftiD0O1ddlAwp5bFqUWtiwkgRTgAmF24en8nD9fMQPGIazb2r6KJKY5vJ9Qd&#10;rhO33yhcUy7G4+CE462Zm6m55h7at8Tz+VA9MqObhjqchVs4TDkbvOrr3tdHKhivHWR5aLoneM9q&#10;wzuuRmhLs8Z+907l4PXysxn9BgAA//8DAFBLAwQUAAYACAAAACEAqC1PhtwAAAAHAQAADwAAAGRy&#10;cy9kb3ducmV2LnhtbEyOy07DMBBF90j8gzVI7KhD1YYS4lSAeOyKKI9unXiaWNjjKHba8PcMK1he&#10;3atzT7mevBMHHKINpOByloFAaoKx1Cp4f3u8WIGISZPRLhAq+MYI6+r0pNSFCUd6xcM2tYIhFAut&#10;oEupL6SMTYdex1nokbjbh8HrxHFopRn0keHeyXmW5dJrS/zQ6R7vO2y+tqNX8PF817nd3o/17uHT&#10;yRdjp6eNVer8bLq9AZFwSn9j+NVndajYqQ4jmSicgnzBQwWrHAS318sF51rBfHmVg6xK+d+/+gEA&#10;AP//AwBQSwECLQAUAAYACAAAACEAtoM4kv4AAADhAQAAEwAAAAAAAAAAAAAAAAAAAAAAW0NvbnRl&#10;bnRfVHlwZXNdLnhtbFBLAQItABQABgAIAAAAIQA4/SH/1gAAAJQBAAALAAAAAAAAAAAAAAAAAC8B&#10;AABfcmVscy8ucmVsc1BLAQItABQABgAIAAAAIQCZ7iB/bAIAALQEAAAOAAAAAAAAAAAAAAAAAC4C&#10;AABkcnMvZTJvRG9jLnhtbFBLAQItABQABgAIAAAAIQCoLU+G3AAAAAcBAAAPAAAAAAAAAAAAAAAA&#10;AMYEAABkcnMvZG93bnJldi54bWxQSwUGAAAAAAQABADzAAAAzwUAAAAA&#10;" fillcolor="white [3201]" strokeweight="2.25pt">
                <v:textbox>
                  <w:txbxContent>
                    <w:p w:rsidR="004748CF" w:rsidRPr="001E23AE" w:rsidRDefault="004748CF" w:rsidP="00A912DF">
                      <w:pPr>
                        <w:rPr>
                          <w:rFonts w:hAnsi="ＭＳ 明朝"/>
                          <w:b/>
                        </w:rPr>
                      </w:pPr>
                      <w:r w:rsidRPr="001E23AE">
                        <w:rPr>
                          <w:rFonts w:hAnsi="ＭＳ 明朝" w:hint="eastAsia"/>
                          <w:b/>
                        </w:rPr>
                        <w:t>購入対象者</w:t>
                      </w:r>
                    </w:p>
                    <w:p w:rsidR="00A912DF" w:rsidRDefault="00A912DF" w:rsidP="00A912DF">
                      <w:pPr>
                        <w:rPr>
                          <w:rFonts w:hAnsi="ＭＳ 明朝"/>
                        </w:rPr>
                      </w:pPr>
                      <w:r>
                        <w:rPr>
                          <w:rFonts w:hAnsi="ＭＳ 明朝" w:hint="eastAsia"/>
                        </w:rPr>
                        <w:t>①扶養外住民税非課税一人につき、２万５千円分のプレミアム付商品券を２万円で販売する。</w:t>
                      </w:r>
                    </w:p>
                    <w:p w:rsidR="00A912DF" w:rsidRDefault="00A912DF" w:rsidP="00A912DF">
                      <w:pPr>
                        <w:ind w:left="219" w:hangingChars="100" w:hanging="219"/>
                        <w:rPr>
                          <w:rFonts w:hAnsi="ＭＳ 明朝"/>
                        </w:rPr>
                      </w:pPr>
                      <w:r>
                        <w:rPr>
                          <w:rFonts w:hAnsi="ＭＳ 明朝" w:hint="eastAsia"/>
                        </w:rPr>
                        <w:t>②三歳未満児子育て世帯主一人につき２万５千円に当該対象世帯主の世帯に属する対象児童の数を乗じた金額分のプレミアム付商品券を２万円に当該対象児童の数を乗じた金額で販売する。</w:t>
                      </w:r>
                    </w:p>
                    <w:p w:rsidR="00A912DF" w:rsidRPr="00A912DF" w:rsidRDefault="00A912DF" w:rsidP="00A912DF">
                      <w:pPr>
                        <w:ind w:left="220" w:hangingChars="100" w:hanging="220"/>
                        <w:rPr>
                          <w:rFonts w:hAnsi="ＭＳ 明朝"/>
                          <w:b/>
                        </w:rPr>
                      </w:pPr>
                      <w:r w:rsidRPr="00A912DF">
                        <w:rPr>
                          <w:rFonts w:hAnsi="ＭＳ 明朝" w:hint="eastAsia"/>
                          <w:b/>
                        </w:rPr>
                        <w:t>※</w:t>
                      </w:r>
                      <w:r w:rsidR="00E531CD">
                        <w:rPr>
                          <w:rFonts w:hAnsi="ＭＳ 明朝" w:hint="eastAsia"/>
                          <w:b/>
                        </w:rPr>
                        <w:t>今回の商品券は</w:t>
                      </w:r>
                      <w:r w:rsidR="001E23AE">
                        <w:rPr>
                          <w:rFonts w:hAnsi="ＭＳ 明朝" w:hint="eastAsia"/>
                          <w:b/>
                        </w:rPr>
                        <w:t>市民</w:t>
                      </w:r>
                      <w:r w:rsidR="00E531CD">
                        <w:rPr>
                          <w:rFonts w:hAnsi="ＭＳ 明朝" w:hint="eastAsia"/>
                          <w:b/>
                        </w:rPr>
                        <w:t>全ての方が購入できる訳ではございません。</w:t>
                      </w:r>
                      <w:r w:rsidRPr="00A912DF">
                        <w:rPr>
                          <w:rFonts w:hAnsi="ＭＳ 明朝" w:hint="eastAsia"/>
                          <w:b/>
                        </w:rPr>
                        <w:t>購入対象者の詳細については名取市役所社会福祉課までお問い合わせ願います。</w:t>
                      </w:r>
                    </w:p>
                  </w:txbxContent>
                </v:textbox>
                <w10:wrap anchorx="margin"/>
              </v:shape>
            </w:pict>
          </mc:Fallback>
        </mc:AlternateContent>
      </w:r>
      <w:r w:rsidR="00770917">
        <w:rPr>
          <w:rFonts w:hAnsi="ＭＳ 明朝" w:hint="eastAsia"/>
        </w:rPr>
        <w:t xml:space="preserve">　　　　　　　　　　　　　</w:t>
      </w:r>
    </w:p>
    <w:p w:rsidR="00770917" w:rsidRDefault="00770917" w:rsidP="004B1353">
      <w:pPr>
        <w:rPr>
          <w:rFonts w:hAnsi="ＭＳ 明朝"/>
        </w:rPr>
      </w:pPr>
    </w:p>
    <w:p w:rsidR="00954623" w:rsidRDefault="00954623" w:rsidP="004B1353">
      <w:pPr>
        <w:rPr>
          <w:rFonts w:hAnsi="ＭＳ 明朝"/>
        </w:rPr>
      </w:pPr>
    </w:p>
    <w:p w:rsidR="00954623" w:rsidRDefault="00954623" w:rsidP="004B1353">
      <w:pPr>
        <w:rPr>
          <w:rFonts w:hAnsi="ＭＳ 明朝"/>
        </w:rPr>
      </w:pPr>
    </w:p>
    <w:p w:rsidR="00954623" w:rsidRDefault="00954623" w:rsidP="004B1353">
      <w:pPr>
        <w:rPr>
          <w:rFonts w:hAnsi="ＭＳ 明朝"/>
        </w:rPr>
      </w:pPr>
    </w:p>
    <w:p w:rsidR="00954623" w:rsidRDefault="00954623" w:rsidP="004B1353">
      <w:pPr>
        <w:rPr>
          <w:rFonts w:hAnsi="ＭＳ 明朝"/>
        </w:rPr>
      </w:pPr>
    </w:p>
    <w:p w:rsidR="00954623" w:rsidRDefault="00954623" w:rsidP="004B1353">
      <w:pPr>
        <w:rPr>
          <w:rFonts w:hAnsi="ＭＳ 明朝"/>
        </w:rPr>
      </w:pPr>
    </w:p>
    <w:p w:rsidR="00343912" w:rsidRDefault="00343912" w:rsidP="004B1353">
      <w:pPr>
        <w:rPr>
          <w:rFonts w:hAnsi="ＭＳ 明朝"/>
        </w:rPr>
      </w:pPr>
    </w:p>
    <w:p w:rsidR="001C2043" w:rsidRDefault="001C2043" w:rsidP="004B1353">
      <w:pPr>
        <w:rPr>
          <w:rFonts w:hAnsi="ＭＳ 明朝"/>
        </w:rPr>
      </w:pPr>
    </w:p>
    <w:p w:rsidR="004B1353" w:rsidRPr="004B1353" w:rsidRDefault="008E4ED4" w:rsidP="004B1353">
      <w:pPr>
        <w:rPr>
          <w:rFonts w:hAnsi="ＭＳ 明朝"/>
        </w:rPr>
      </w:pPr>
      <w:r>
        <w:rPr>
          <w:rFonts w:hAnsi="ＭＳ 明朝" w:hint="eastAsia"/>
        </w:rPr>
        <w:t>５．</w:t>
      </w:r>
      <w:r w:rsidR="004B1353">
        <w:rPr>
          <w:rFonts w:hAnsi="ＭＳ 明朝" w:hint="eastAsia"/>
        </w:rPr>
        <w:t>事業</w:t>
      </w:r>
      <w:r w:rsidR="004B1353" w:rsidRPr="004B1353">
        <w:rPr>
          <w:rFonts w:hAnsi="ＭＳ 明朝" w:hint="eastAsia"/>
        </w:rPr>
        <w:t>内容</w:t>
      </w:r>
    </w:p>
    <w:p w:rsidR="004B1353" w:rsidRPr="004B1353" w:rsidRDefault="004B1353" w:rsidP="004B1353">
      <w:pPr>
        <w:rPr>
          <w:rFonts w:hAnsi="ＭＳ 明朝"/>
        </w:rPr>
      </w:pPr>
      <w:r w:rsidRPr="004B1353">
        <w:rPr>
          <w:rFonts w:hAnsi="ＭＳ 明朝" w:hint="eastAsia"/>
        </w:rPr>
        <w:t xml:space="preserve">　　名取市商工会が担う業務は次のとおりとする。</w:t>
      </w:r>
    </w:p>
    <w:p w:rsidR="004B1353" w:rsidRPr="004B1353" w:rsidRDefault="004B1353" w:rsidP="004B1353">
      <w:pPr>
        <w:rPr>
          <w:rFonts w:hAnsi="ＭＳ 明朝"/>
        </w:rPr>
      </w:pPr>
      <w:r w:rsidRPr="004B1353">
        <w:rPr>
          <w:rFonts w:hAnsi="ＭＳ 明朝" w:hint="eastAsia"/>
        </w:rPr>
        <w:t xml:space="preserve">　（１）取扱登録事業者の募集・登録</w:t>
      </w:r>
    </w:p>
    <w:p w:rsidR="004B1353" w:rsidRPr="004B1353" w:rsidRDefault="004B1353" w:rsidP="004B1353">
      <w:pPr>
        <w:rPr>
          <w:rFonts w:hAnsi="ＭＳ 明朝"/>
        </w:rPr>
      </w:pPr>
      <w:r w:rsidRPr="004B1353">
        <w:rPr>
          <w:rFonts w:hAnsi="ＭＳ 明朝" w:hint="eastAsia"/>
        </w:rPr>
        <w:t xml:space="preserve">　（２）取扱登録事業者が営む事業者で使用されたプレミアム付商品券の換金</w:t>
      </w:r>
    </w:p>
    <w:p w:rsidR="004B1353" w:rsidRPr="004B1353" w:rsidRDefault="004B1353" w:rsidP="004B1353">
      <w:pPr>
        <w:rPr>
          <w:rFonts w:hAnsi="ＭＳ 明朝"/>
        </w:rPr>
      </w:pPr>
      <w:r w:rsidRPr="004B1353">
        <w:rPr>
          <w:rFonts w:hAnsi="ＭＳ 明朝" w:hint="eastAsia"/>
        </w:rPr>
        <w:t xml:space="preserve">　（３）その他（１）、（２）の実施にあたり必要な業務</w:t>
      </w:r>
    </w:p>
    <w:p w:rsidR="008A5589" w:rsidRDefault="008A5589" w:rsidP="004B1353">
      <w:pPr>
        <w:rPr>
          <w:rFonts w:hAnsi="ＭＳ 明朝"/>
        </w:rPr>
      </w:pPr>
    </w:p>
    <w:p w:rsidR="004B1353" w:rsidRPr="004B1353" w:rsidRDefault="00954623" w:rsidP="004B1353">
      <w:pPr>
        <w:rPr>
          <w:rFonts w:hAnsi="ＭＳ 明朝"/>
        </w:rPr>
      </w:pPr>
      <w:r>
        <w:rPr>
          <w:rFonts w:hAnsi="ＭＳ 明朝" w:hint="eastAsia"/>
        </w:rPr>
        <w:lastRenderedPageBreak/>
        <w:t>６</w:t>
      </w:r>
      <w:r w:rsidR="004B1353" w:rsidRPr="004B1353">
        <w:rPr>
          <w:rFonts w:hAnsi="ＭＳ 明朝" w:hint="eastAsia"/>
        </w:rPr>
        <w:t>．取扱登録事業者募集・登録について</w:t>
      </w:r>
    </w:p>
    <w:p w:rsidR="004B1353" w:rsidRPr="004B1353" w:rsidRDefault="004B1353" w:rsidP="004B1353">
      <w:pPr>
        <w:rPr>
          <w:rFonts w:hAnsi="ＭＳ 明朝"/>
        </w:rPr>
      </w:pPr>
      <w:r w:rsidRPr="004B1353">
        <w:rPr>
          <w:rFonts w:hAnsi="ＭＳ 明朝" w:hint="eastAsia"/>
        </w:rPr>
        <w:t xml:space="preserve">　（１）募集期間　　令和元年６月２０日（木）～７月１９日（月）</w:t>
      </w:r>
    </w:p>
    <w:p w:rsidR="004B1353" w:rsidRPr="004B1353" w:rsidRDefault="004B1353" w:rsidP="004B1353">
      <w:pPr>
        <w:rPr>
          <w:rFonts w:hAnsi="ＭＳ 明朝"/>
        </w:rPr>
      </w:pPr>
      <w:r w:rsidRPr="004B1353">
        <w:rPr>
          <w:rFonts w:hAnsi="ＭＳ 明朝" w:hint="eastAsia"/>
        </w:rPr>
        <w:t xml:space="preserve">　（２）募集方法　　①広報なとり・名取市ホームページ等に募集記事掲載</w:t>
      </w:r>
    </w:p>
    <w:p w:rsidR="004B1353" w:rsidRPr="004B1353" w:rsidRDefault="004B1353" w:rsidP="004B1353">
      <w:pPr>
        <w:rPr>
          <w:rFonts w:hAnsi="ＭＳ 明朝"/>
        </w:rPr>
      </w:pPr>
      <w:r w:rsidRPr="004B1353">
        <w:rPr>
          <w:rFonts w:hAnsi="ＭＳ 明朝" w:hint="eastAsia"/>
        </w:rPr>
        <w:t xml:space="preserve">　　　　　　　　　　②名取市商工会会員事業者へお知らせを発送</w:t>
      </w:r>
    </w:p>
    <w:p w:rsidR="004B1353" w:rsidRPr="004B1353" w:rsidRDefault="004B1353" w:rsidP="004B1353">
      <w:pPr>
        <w:rPr>
          <w:rFonts w:hAnsi="ＭＳ 明朝"/>
        </w:rPr>
      </w:pPr>
      <w:r w:rsidRPr="004B1353">
        <w:rPr>
          <w:rFonts w:hAnsi="ＭＳ 明朝" w:hint="eastAsia"/>
        </w:rPr>
        <w:t xml:space="preserve">　　　　　　　　　　③名取市商工会ホームページに募集記事掲載</w:t>
      </w:r>
    </w:p>
    <w:p w:rsidR="004B1353" w:rsidRPr="004B1353" w:rsidRDefault="004B1353" w:rsidP="004B1353">
      <w:pPr>
        <w:ind w:firstLineChars="1000" w:firstLine="2190"/>
        <w:rPr>
          <w:rFonts w:hAnsi="ＭＳ 明朝"/>
        </w:rPr>
      </w:pPr>
      <w:r w:rsidRPr="004B1353">
        <w:rPr>
          <w:rFonts w:hAnsi="ＭＳ 明朝" w:hint="eastAsia"/>
        </w:rPr>
        <w:t>④新聞折込チラシによる案内</w:t>
      </w:r>
    </w:p>
    <w:p w:rsidR="004B1353" w:rsidRPr="004B1353" w:rsidRDefault="004B1353" w:rsidP="004B1353">
      <w:pPr>
        <w:rPr>
          <w:rFonts w:hAnsi="ＭＳ 明朝"/>
        </w:rPr>
      </w:pPr>
      <w:r w:rsidRPr="004B1353">
        <w:rPr>
          <w:rFonts w:hAnsi="ＭＳ 明朝" w:hint="eastAsia"/>
        </w:rPr>
        <w:t xml:space="preserve">　　　　　　　　　　⑤その他</w:t>
      </w:r>
    </w:p>
    <w:p w:rsidR="004B1353" w:rsidRPr="004B1353" w:rsidRDefault="004B1353" w:rsidP="004B1353">
      <w:pPr>
        <w:rPr>
          <w:rFonts w:hAnsi="ＭＳ 明朝"/>
        </w:rPr>
      </w:pPr>
      <w:r w:rsidRPr="004B1353">
        <w:rPr>
          <w:rFonts w:hAnsi="ＭＳ 明朝" w:hint="eastAsia"/>
        </w:rPr>
        <w:t xml:space="preserve">　（３）参加資格　　</w:t>
      </w:r>
      <w:r w:rsidRPr="00897C14">
        <w:rPr>
          <w:rFonts w:hAnsi="ＭＳ 明朝" w:hint="eastAsia"/>
          <w:b/>
        </w:rPr>
        <w:t>名取市内で事業を営んでいる事業者</w:t>
      </w:r>
      <w:r w:rsidR="00897C14">
        <w:rPr>
          <w:rFonts w:hAnsi="ＭＳ 明朝" w:hint="eastAsia"/>
          <w:b/>
        </w:rPr>
        <w:t>。</w:t>
      </w:r>
    </w:p>
    <w:p w:rsidR="004B1353" w:rsidRDefault="004B1353" w:rsidP="004B1353">
      <w:pPr>
        <w:rPr>
          <w:rFonts w:hAnsi="ＭＳ 明朝"/>
        </w:rPr>
      </w:pPr>
      <w:r w:rsidRPr="004B1353">
        <w:rPr>
          <w:rFonts w:hAnsi="ＭＳ 明朝" w:hint="eastAsia"/>
        </w:rPr>
        <w:t xml:space="preserve">　　　　　　　　　　ただし、暴力団、暴力団員でなくなったときから５年を経過しない者、暴力</w:t>
      </w:r>
    </w:p>
    <w:p w:rsidR="004B1353" w:rsidRDefault="004B1353" w:rsidP="004B1353">
      <w:pPr>
        <w:ind w:firstLineChars="1000" w:firstLine="2190"/>
        <w:rPr>
          <w:rFonts w:hAnsi="ＭＳ 明朝"/>
        </w:rPr>
      </w:pPr>
      <w:r w:rsidRPr="004B1353">
        <w:rPr>
          <w:rFonts w:hAnsi="ＭＳ 明朝" w:hint="eastAsia"/>
        </w:rPr>
        <w:t>団準構成員、暴力団関係企業、総会屋等、社会運動等標ぼうゴロまたは特殊</w:t>
      </w:r>
    </w:p>
    <w:p w:rsidR="004B1353" w:rsidRPr="004B1353" w:rsidRDefault="004B1353" w:rsidP="004B1353">
      <w:pPr>
        <w:ind w:firstLineChars="1000" w:firstLine="2190"/>
        <w:rPr>
          <w:rFonts w:hAnsi="ＭＳ 明朝"/>
        </w:rPr>
      </w:pPr>
      <w:r w:rsidRPr="004B1353">
        <w:rPr>
          <w:rFonts w:hAnsi="ＭＳ 明朝" w:hint="eastAsia"/>
        </w:rPr>
        <w:t>知能暴力集団等、その他これらに準ずるものに該当しないこと。</w:t>
      </w:r>
    </w:p>
    <w:p w:rsidR="004B1353" w:rsidRDefault="004B1353" w:rsidP="004B1353">
      <w:pPr>
        <w:rPr>
          <w:rFonts w:hAnsi="ＭＳ 明朝"/>
        </w:rPr>
      </w:pPr>
      <w:r w:rsidRPr="004B1353">
        <w:rPr>
          <w:rFonts w:hAnsi="ＭＳ 明朝" w:hint="eastAsia"/>
        </w:rPr>
        <w:t xml:space="preserve">　（４）登録申請　　登録を希望する事業者は、「名取市プレミアム付商品券</w:t>
      </w:r>
      <w:r w:rsidR="00DA53F7">
        <w:rPr>
          <w:rFonts w:hAnsi="ＭＳ 明朝" w:hint="eastAsia"/>
        </w:rPr>
        <w:t>事業取扱</w:t>
      </w:r>
      <w:r w:rsidRPr="004B1353">
        <w:rPr>
          <w:rFonts w:hAnsi="ＭＳ 明朝" w:hint="eastAsia"/>
        </w:rPr>
        <w:t>事業者登録申</w:t>
      </w:r>
    </w:p>
    <w:p w:rsidR="004B1353" w:rsidRPr="004B1353" w:rsidRDefault="004B1353" w:rsidP="004B1353">
      <w:pPr>
        <w:ind w:firstLineChars="950" w:firstLine="2081"/>
        <w:rPr>
          <w:rFonts w:hAnsi="ＭＳ 明朝"/>
        </w:rPr>
      </w:pPr>
      <w:r w:rsidRPr="004B1353">
        <w:rPr>
          <w:rFonts w:hAnsi="ＭＳ 明朝" w:hint="eastAsia"/>
        </w:rPr>
        <w:t>請書」により登録申請を行い、取扱登録事業者名簿に掲載する。</w:t>
      </w:r>
    </w:p>
    <w:p w:rsidR="004B1353" w:rsidRPr="004B1353" w:rsidRDefault="004B1353" w:rsidP="004B1353">
      <w:pPr>
        <w:rPr>
          <w:rFonts w:hAnsi="ＭＳ 明朝"/>
        </w:rPr>
      </w:pPr>
      <w:r w:rsidRPr="004B1353">
        <w:rPr>
          <w:rFonts w:hAnsi="ＭＳ 明朝" w:hint="eastAsia"/>
        </w:rPr>
        <w:t xml:space="preserve">　（５）取扱登録事業者の責務</w:t>
      </w:r>
    </w:p>
    <w:p w:rsidR="00E24CBD" w:rsidRDefault="004B1353" w:rsidP="004B1353">
      <w:pPr>
        <w:rPr>
          <w:rFonts w:hAnsi="ＭＳ 明朝"/>
        </w:rPr>
      </w:pPr>
      <w:r w:rsidRPr="004B1353">
        <w:rPr>
          <w:rFonts w:hAnsi="ＭＳ 明朝" w:hint="eastAsia"/>
        </w:rPr>
        <w:t xml:space="preserve">　　　　　　　　　　①名取市プレミアム付き商品券事業</w:t>
      </w:r>
      <w:r w:rsidR="00E24CBD">
        <w:rPr>
          <w:rFonts w:hAnsi="ＭＳ 明朝" w:hint="eastAsia"/>
        </w:rPr>
        <w:t>取扱登録事業者募集・換金等に関する</w:t>
      </w:r>
      <w:r w:rsidRPr="004B1353">
        <w:rPr>
          <w:rFonts w:hAnsi="ＭＳ 明朝" w:hint="eastAsia"/>
        </w:rPr>
        <w:t>実</w:t>
      </w:r>
    </w:p>
    <w:p w:rsidR="004B1353" w:rsidRPr="004B1353" w:rsidRDefault="004B1353" w:rsidP="00E24CBD">
      <w:pPr>
        <w:ind w:firstLineChars="1100" w:firstLine="2409"/>
        <w:rPr>
          <w:rFonts w:hAnsi="ＭＳ 明朝"/>
        </w:rPr>
      </w:pPr>
      <w:r w:rsidRPr="004B1353">
        <w:rPr>
          <w:rFonts w:hAnsi="ＭＳ 明朝" w:hint="eastAsia"/>
        </w:rPr>
        <w:t>施</w:t>
      </w:r>
      <w:r w:rsidR="00E24CBD">
        <w:rPr>
          <w:rFonts w:hAnsi="ＭＳ 明朝" w:hint="eastAsia"/>
        </w:rPr>
        <w:t>要綱</w:t>
      </w:r>
      <w:r w:rsidRPr="004B1353">
        <w:rPr>
          <w:rFonts w:hAnsi="ＭＳ 明朝" w:hint="eastAsia"/>
        </w:rPr>
        <w:t>を遵守すること。</w:t>
      </w:r>
    </w:p>
    <w:p w:rsidR="00954623" w:rsidRDefault="004B1353" w:rsidP="00954623">
      <w:pPr>
        <w:rPr>
          <w:rFonts w:hAnsi="ＭＳ 明朝"/>
        </w:rPr>
      </w:pPr>
      <w:r w:rsidRPr="004B1353">
        <w:rPr>
          <w:rFonts w:hAnsi="ＭＳ 明朝" w:hint="eastAsia"/>
        </w:rPr>
        <w:t xml:space="preserve">　　　　　　　　　　②商品券使用期間中（令和元年１０月１日～令和２年３月３１日）の取やめ</w:t>
      </w:r>
    </w:p>
    <w:p w:rsidR="004B1353" w:rsidRPr="004B1353" w:rsidRDefault="004B1353" w:rsidP="00954623">
      <w:pPr>
        <w:ind w:firstLineChars="1100" w:firstLine="2409"/>
        <w:rPr>
          <w:rFonts w:hAnsi="ＭＳ 明朝"/>
        </w:rPr>
      </w:pPr>
      <w:r w:rsidRPr="004B1353">
        <w:rPr>
          <w:rFonts w:hAnsi="ＭＳ 明朝" w:hint="eastAsia"/>
        </w:rPr>
        <w:t>は認めない。</w:t>
      </w:r>
    </w:p>
    <w:p w:rsidR="004B1353" w:rsidRPr="004B1353" w:rsidRDefault="004B1353" w:rsidP="004B1353">
      <w:pPr>
        <w:rPr>
          <w:rFonts w:hAnsi="ＭＳ 明朝"/>
        </w:rPr>
      </w:pPr>
      <w:r w:rsidRPr="004B1353">
        <w:rPr>
          <w:rFonts w:hAnsi="ＭＳ 明朝" w:hint="eastAsia"/>
        </w:rPr>
        <w:t xml:space="preserve">　　　　　　　　　　③利用者に対し、ルールに則った対応をすること。</w:t>
      </w:r>
    </w:p>
    <w:p w:rsidR="00954623" w:rsidRDefault="004B1353" w:rsidP="00954623">
      <w:pPr>
        <w:rPr>
          <w:rFonts w:hAnsi="ＭＳ 明朝"/>
        </w:rPr>
      </w:pPr>
      <w:r w:rsidRPr="004B1353">
        <w:rPr>
          <w:rFonts w:hAnsi="ＭＳ 明朝" w:hint="eastAsia"/>
        </w:rPr>
        <w:t xml:space="preserve">　　　　　　　　　　④商品券を受け取った場合、再利用防止のため指定欄にゴム印等で事業所名</w:t>
      </w:r>
    </w:p>
    <w:p w:rsidR="004B1353" w:rsidRPr="004B1353" w:rsidRDefault="004B1353" w:rsidP="00954623">
      <w:pPr>
        <w:ind w:firstLineChars="1100" w:firstLine="2409"/>
        <w:rPr>
          <w:rFonts w:hAnsi="ＭＳ 明朝"/>
        </w:rPr>
      </w:pPr>
      <w:r w:rsidRPr="004B1353">
        <w:rPr>
          <w:rFonts w:hAnsi="ＭＳ 明朝" w:hint="eastAsia"/>
        </w:rPr>
        <w:t>を押印すること。</w:t>
      </w:r>
    </w:p>
    <w:p w:rsidR="000A6191" w:rsidRDefault="00954623" w:rsidP="00954623">
      <w:pPr>
        <w:ind w:firstLineChars="1000" w:firstLine="2190"/>
        <w:rPr>
          <w:rFonts w:hAnsi="ＭＳ 明朝"/>
        </w:rPr>
      </w:pPr>
      <w:r>
        <w:rPr>
          <w:rFonts w:hAnsi="ＭＳ 明朝" w:hint="eastAsia"/>
        </w:rPr>
        <w:t>④後日送付するステッカー、ポスターを必ず取扱事業所の目立つ場所に</w:t>
      </w:r>
      <w:r w:rsidR="008F0D34">
        <w:rPr>
          <w:rFonts w:hAnsi="ＭＳ 明朝" w:hint="eastAsia"/>
        </w:rPr>
        <w:t>表示</w:t>
      </w:r>
    </w:p>
    <w:p w:rsidR="000A6191" w:rsidRDefault="008F0D34" w:rsidP="000A6191">
      <w:pPr>
        <w:ind w:firstLineChars="1100" w:firstLine="2409"/>
        <w:rPr>
          <w:rFonts w:hAnsi="ＭＳ 明朝"/>
        </w:rPr>
      </w:pPr>
      <w:r>
        <w:rPr>
          <w:rFonts w:hAnsi="ＭＳ 明朝" w:hint="eastAsia"/>
        </w:rPr>
        <w:t>する。また配布したポスター等を利用し、取扱事業所</w:t>
      </w:r>
      <w:r w:rsidR="000A6191">
        <w:rPr>
          <w:rFonts w:hAnsi="ＭＳ 明朝" w:hint="eastAsia"/>
        </w:rPr>
        <w:t>独自の販促物作成を</w:t>
      </w:r>
    </w:p>
    <w:p w:rsidR="00954623" w:rsidRDefault="000A6191" w:rsidP="000A6191">
      <w:pPr>
        <w:ind w:firstLineChars="1100" w:firstLine="2409"/>
        <w:rPr>
          <w:rFonts w:hAnsi="ＭＳ 明朝"/>
        </w:rPr>
      </w:pPr>
      <w:r>
        <w:rPr>
          <w:rFonts w:hAnsi="ＭＳ 明朝" w:hint="eastAsia"/>
        </w:rPr>
        <w:t>可能とする。</w:t>
      </w:r>
    </w:p>
    <w:p w:rsidR="00954623" w:rsidRDefault="004B1353" w:rsidP="00954623">
      <w:pPr>
        <w:ind w:firstLineChars="1000" w:firstLine="2190"/>
        <w:rPr>
          <w:rFonts w:hAnsi="ＭＳ 明朝"/>
        </w:rPr>
      </w:pPr>
      <w:r w:rsidRPr="004B1353">
        <w:rPr>
          <w:rFonts w:hAnsi="ＭＳ 明朝" w:hint="eastAsia"/>
        </w:rPr>
        <w:t>⑤偽造品や不正に使用されていることが明らかな商品券の受取は拒否し、そ</w:t>
      </w:r>
    </w:p>
    <w:p w:rsidR="004B1353" w:rsidRPr="004B1353" w:rsidRDefault="004B1353" w:rsidP="00954623">
      <w:pPr>
        <w:ind w:firstLineChars="1100" w:firstLine="2409"/>
        <w:rPr>
          <w:rFonts w:hAnsi="ＭＳ 明朝"/>
        </w:rPr>
      </w:pPr>
      <w:r w:rsidRPr="004B1353">
        <w:rPr>
          <w:rFonts w:hAnsi="ＭＳ 明朝" w:hint="eastAsia"/>
        </w:rPr>
        <w:t>の事実を速やかに名取市商工会まで報告すること。</w:t>
      </w:r>
    </w:p>
    <w:p w:rsidR="004B1353" w:rsidRPr="004B1353" w:rsidRDefault="004B1353" w:rsidP="004B1353">
      <w:pPr>
        <w:rPr>
          <w:rFonts w:hAnsi="ＭＳ 明朝"/>
        </w:rPr>
      </w:pPr>
      <w:r w:rsidRPr="004B1353">
        <w:rPr>
          <w:rFonts w:hAnsi="ＭＳ 明朝" w:hint="eastAsia"/>
        </w:rPr>
        <w:t xml:space="preserve">　　　　　　　　　　⑥事業の仕入れや債権等支払のための事業資金には使用しないこと。</w:t>
      </w:r>
    </w:p>
    <w:p w:rsidR="004B1353" w:rsidRPr="004B1353" w:rsidRDefault="004B1353" w:rsidP="000A6191">
      <w:pPr>
        <w:rPr>
          <w:rFonts w:hAnsi="ＭＳ 明朝"/>
        </w:rPr>
      </w:pPr>
      <w:r w:rsidRPr="004B1353">
        <w:rPr>
          <w:rFonts w:hAnsi="ＭＳ 明朝" w:hint="eastAsia"/>
        </w:rPr>
        <w:t xml:space="preserve">　（６）取扱登録事業者の登録取消</w:t>
      </w:r>
    </w:p>
    <w:p w:rsidR="00954623" w:rsidRDefault="004B1353" w:rsidP="00954623">
      <w:pPr>
        <w:rPr>
          <w:rFonts w:hAnsi="ＭＳ 明朝"/>
        </w:rPr>
      </w:pPr>
      <w:r w:rsidRPr="004B1353">
        <w:rPr>
          <w:rFonts w:hAnsi="ＭＳ 明朝" w:hint="eastAsia"/>
        </w:rPr>
        <w:t xml:space="preserve">　　　　　　　　　　実施要綱等に反する行為を行ったときは、当該取扱登録事業者の登録を取り</w:t>
      </w:r>
    </w:p>
    <w:p w:rsidR="004B1353" w:rsidRPr="004B1353" w:rsidRDefault="004B1353" w:rsidP="00954623">
      <w:pPr>
        <w:ind w:firstLineChars="1000" w:firstLine="2190"/>
        <w:rPr>
          <w:rFonts w:hAnsi="ＭＳ 明朝"/>
        </w:rPr>
      </w:pPr>
      <w:r w:rsidRPr="004B1353">
        <w:rPr>
          <w:rFonts w:hAnsi="ＭＳ 明朝" w:hint="eastAsia"/>
        </w:rPr>
        <w:t>消すものとする。</w:t>
      </w:r>
    </w:p>
    <w:p w:rsidR="004B1353" w:rsidRPr="004B1353" w:rsidRDefault="004B1353" w:rsidP="004B1353">
      <w:pPr>
        <w:rPr>
          <w:rFonts w:hAnsi="ＭＳ 明朝"/>
        </w:rPr>
      </w:pPr>
    </w:p>
    <w:p w:rsidR="004B1353" w:rsidRPr="004B1353" w:rsidRDefault="00954623" w:rsidP="004B1353">
      <w:pPr>
        <w:rPr>
          <w:rFonts w:hAnsi="ＭＳ 明朝"/>
        </w:rPr>
      </w:pPr>
      <w:r>
        <w:rPr>
          <w:rFonts w:hAnsi="ＭＳ 明朝" w:hint="eastAsia"/>
        </w:rPr>
        <w:t>７</w:t>
      </w:r>
      <w:r w:rsidR="000A6191">
        <w:rPr>
          <w:rFonts w:hAnsi="ＭＳ 明朝" w:hint="eastAsia"/>
        </w:rPr>
        <w:t>．</w:t>
      </w:r>
      <w:r w:rsidR="004B1353" w:rsidRPr="004B1353">
        <w:rPr>
          <w:rFonts w:hAnsi="ＭＳ 明朝" w:hint="eastAsia"/>
        </w:rPr>
        <w:t>換金について</w:t>
      </w:r>
    </w:p>
    <w:p w:rsidR="008A5589" w:rsidRDefault="004B1353" w:rsidP="004B1353">
      <w:pPr>
        <w:rPr>
          <w:rFonts w:hAnsi="ＭＳ 明朝"/>
        </w:rPr>
      </w:pPr>
      <w:r w:rsidRPr="004B1353">
        <w:rPr>
          <w:rFonts w:hAnsi="ＭＳ 明朝" w:hint="eastAsia"/>
        </w:rPr>
        <w:t xml:space="preserve">　（１）換金方法　　</w:t>
      </w:r>
      <w:r w:rsidR="008A5589">
        <w:rPr>
          <w:rFonts w:hAnsi="ＭＳ 明朝" w:hint="eastAsia"/>
        </w:rPr>
        <w:t>換金申請にあたっては商品券の枚数を数えた上で</w:t>
      </w:r>
      <w:r w:rsidRPr="004B1353">
        <w:rPr>
          <w:rFonts w:hAnsi="ＭＳ 明朝" w:hint="eastAsia"/>
        </w:rPr>
        <w:t>「換金請求書」に必要事項</w:t>
      </w:r>
    </w:p>
    <w:p w:rsidR="008A5589" w:rsidRDefault="004B1353" w:rsidP="004B1353">
      <w:pPr>
        <w:ind w:firstLineChars="1000" w:firstLine="2190"/>
        <w:rPr>
          <w:rFonts w:hAnsi="ＭＳ 明朝"/>
        </w:rPr>
      </w:pPr>
      <w:r w:rsidRPr="004B1353">
        <w:rPr>
          <w:rFonts w:hAnsi="ＭＳ 明朝" w:hint="eastAsia"/>
        </w:rPr>
        <w:t>に記入し、商品券を添えて、名取市商工会に申請する。名取市商工会は、取</w:t>
      </w:r>
    </w:p>
    <w:p w:rsidR="004B1353" w:rsidRPr="004B1353" w:rsidRDefault="004B1353" w:rsidP="004B1353">
      <w:pPr>
        <w:ind w:firstLineChars="1000" w:firstLine="2190"/>
        <w:rPr>
          <w:rFonts w:hAnsi="ＭＳ 明朝"/>
        </w:rPr>
      </w:pPr>
      <w:r w:rsidRPr="004B1353">
        <w:rPr>
          <w:rFonts w:hAnsi="ＭＳ 明朝" w:hint="eastAsia"/>
        </w:rPr>
        <w:t>扱登録事業者指定の口座に振り込む。換金期間外の換金は行わない。</w:t>
      </w:r>
    </w:p>
    <w:p w:rsidR="004B1353" w:rsidRPr="004B1353" w:rsidRDefault="008A5589" w:rsidP="008A5589">
      <w:pPr>
        <w:rPr>
          <w:rFonts w:hAnsi="ＭＳ 明朝"/>
        </w:rPr>
      </w:pPr>
      <w:r>
        <w:rPr>
          <w:rFonts w:hAnsi="ＭＳ 明朝" w:hint="eastAsia"/>
        </w:rPr>
        <w:t xml:space="preserve">　</w:t>
      </w:r>
      <w:r w:rsidR="004B1353" w:rsidRPr="004B1353">
        <w:rPr>
          <w:rFonts w:hAnsi="ＭＳ 明朝" w:hint="eastAsia"/>
        </w:rPr>
        <w:t>（２）換金受付日　令和元年１０月７日（月）～令和２年４月３０日（木）</w:t>
      </w:r>
    </w:p>
    <w:p w:rsidR="004B1353" w:rsidRPr="004B1353" w:rsidRDefault="004B1353" w:rsidP="004B1353">
      <w:pPr>
        <w:rPr>
          <w:rFonts w:hAnsi="ＭＳ 明朝"/>
        </w:rPr>
      </w:pPr>
      <w:r w:rsidRPr="004B1353">
        <w:rPr>
          <w:rFonts w:hAnsi="ＭＳ 明朝" w:hint="eastAsia"/>
        </w:rPr>
        <w:t xml:space="preserve">　　　　　　　　　　午前９時～午後３時</w:t>
      </w:r>
    </w:p>
    <w:p w:rsidR="004B1353" w:rsidRPr="004B1353" w:rsidRDefault="004B1353" w:rsidP="006E683A">
      <w:pPr>
        <w:rPr>
          <w:rFonts w:hAnsi="ＭＳ 明朝"/>
        </w:rPr>
      </w:pPr>
      <w:r w:rsidRPr="004B1353">
        <w:rPr>
          <w:rFonts w:hAnsi="ＭＳ 明朝" w:hint="eastAsia"/>
        </w:rPr>
        <w:t xml:space="preserve">　　　　　　　　　　</w:t>
      </w:r>
      <w:r w:rsidRPr="00D85AAC">
        <w:rPr>
          <w:rFonts w:hAnsi="ＭＳ 明朝" w:hint="eastAsia"/>
          <w:b/>
        </w:rPr>
        <w:t>※ただし、土・日・祝日、１２月２７日（金）～１月</w:t>
      </w:r>
      <w:r w:rsidR="006E683A" w:rsidRPr="00D85AAC">
        <w:rPr>
          <w:rFonts w:hAnsi="ＭＳ 明朝" w:hint="eastAsia"/>
          <w:b/>
        </w:rPr>
        <w:t>６</w:t>
      </w:r>
      <w:r w:rsidRPr="00D85AAC">
        <w:rPr>
          <w:rFonts w:hAnsi="ＭＳ 明朝" w:hint="eastAsia"/>
          <w:b/>
        </w:rPr>
        <w:t>日（</w:t>
      </w:r>
      <w:r w:rsidR="006E683A" w:rsidRPr="00D85AAC">
        <w:rPr>
          <w:rFonts w:hAnsi="ＭＳ 明朝" w:hint="eastAsia"/>
          <w:b/>
        </w:rPr>
        <w:t>月</w:t>
      </w:r>
      <w:r w:rsidRPr="00D85AAC">
        <w:rPr>
          <w:rFonts w:hAnsi="ＭＳ 明朝" w:hint="eastAsia"/>
          <w:b/>
        </w:rPr>
        <w:t>）は除く</w:t>
      </w:r>
      <w:r w:rsidRPr="004B1353">
        <w:rPr>
          <w:rFonts w:hAnsi="ＭＳ 明朝" w:hint="eastAsia"/>
        </w:rPr>
        <w:t>。</w:t>
      </w:r>
    </w:p>
    <w:p w:rsidR="004B1353" w:rsidRPr="004B1353" w:rsidRDefault="004B1353" w:rsidP="004B1353">
      <w:pPr>
        <w:rPr>
          <w:rFonts w:hAnsi="ＭＳ 明朝"/>
        </w:rPr>
      </w:pPr>
      <w:r w:rsidRPr="004B1353">
        <w:rPr>
          <w:rFonts w:hAnsi="ＭＳ 明朝" w:hint="eastAsia"/>
        </w:rPr>
        <w:t xml:space="preserve">　（３）振込手数料　実費負担とする。商品券換金額から差し引くものとする。</w:t>
      </w:r>
    </w:p>
    <w:p w:rsidR="004B1353" w:rsidRDefault="004B1353" w:rsidP="004B1353">
      <w:pPr>
        <w:rPr>
          <w:rFonts w:hAnsi="ＭＳ 明朝"/>
        </w:rPr>
      </w:pPr>
      <w:r w:rsidRPr="004B1353">
        <w:rPr>
          <w:rFonts w:hAnsi="ＭＳ 明朝" w:hint="eastAsia"/>
        </w:rPr>
        <w:t xml:space="preserve">　（４）支払日　　　①１～１５日受付分：その月の末日（金融機関営業日外の場合はその翌日）</w:t>
      </w:r>
    </w:p>
    <w:p w:rsidR="004B1353" w:rsidRPr="004B1353" w:rsidRDefault="004B1353" w:rsidP="004B1353">
      <w:pPr>
        <w:rPr>
          <w:rFonts w:hAnsi="ＭＳ 明朝"/>
        </w:rPr>
      </w:pPr>
      <w:r w:rsidRPr="004B1353">
        <w:rPr>
          <w:rFonts w:hAnsi="ＭＳ 明朝" w:hint="eastAsia"/>
        </w:rPr>
        <w:t xml:space="preserve">　　　　　　　　　　②１６～３１日受付分：翌月の１５日（金融機関営業日外の場合はその翌日）</w:t>
      </w:r>
    </w:p>
    <w:p w:rsidR="004B1353" w:rsidRDefault="008A5589" w:rsidP="004B1353">
      <w:pPr>
        <w:rPr>
          <w:rFonts w:hAnsi="ＭＳ 明朝"/>
        </w:rPr>
      </w:pPr>
      <w:r>
        <w:rPr>
          <w:rFonts w:hAnsi="ＭＳ 明朝" w:hint="eastAsia"/>
        </w:rPr>
        <w:t xml:space="preserve">　　　　　　　　　　※支払日は月２回になりますので、なるべく商品券をまとめて換金するよう</w:t>
      </w:r>
    </w:p>
    <w:p w:rsidR="008A5589" w:rsidRDefault="008A5589" w:rsidP="008A5589">
      <w:pPr>
        <w:ind w:firstLineChars="1100" w:firstLine="2409"/>
        <w:rPr>
          <w:rFonts w:hAnsi="ＭＳ 明朝"/>
        </w:rPr>
      </w:pPr>
      <w:r>
        <w:rPr>
          <w:rFonts w:hAnsi="ＭＳ 明朝" w:hint="eastAsia"/>
        </w:rPr>
        <w:t>ご協力をお願い致します。</w:t>
      </w:r>
    </w:p>
    <w:p w:rsidR="000A6191" w:rsidRDefault="000A6191" w:rsidP="004B1353">
      <w:pPr>
        <w:rPr>
          <w:rFonts w:hAnsi="ＭＳ 明朝"/>
        </w:rPr>
      </w:pPr>
    </w:p>
    <w:p w:rsidR="008A5589" w:rsidRPr="008A5589" w:rsidRDefault="008A5589" w:rsidP="004B1353">
      <w:pPr>
        <w:rPr>
          <w:rFonts w:hAnsi="ＭＳ 明朝"/>
        </w:rPr>
      </w:pPr>
    </w:p>
    <w:p w:rsidR="004B1353" w:rsidRPr="004B1353" w:rsidRDefault="000A6191" w:rsidP="004B1353">
      <w:pPr>
        <w:rPr>
          <w:rFonts w:hAnsi="ＭＳ 明朝"/>
        </w:rPr>
      </w:pPr>
      <w:r>
        <w:rPr>
          <w:rFonts w:hAnsi="ＭＳ 明朝" w:hint="eastAsia"/>
        </w:rPr>
        <w:lastRenderedPageBreak/>
        <w:t>８</w:t>
      </w:r>
      <w:r w:rsidR="004B1353" w:rsidRPr="004B1353">
        <w:rPr>
          <w:rFonts w:hAnsi="ＭＳ 明朝" w:hint="eastAsia"/>
        </w:rPr>
        <w:t>．その他留意事項</w:t>
      </w:r>
    </w:p>
    <w:p w:rsidR="004B1353" w:rsidRPr="004B1353" w:rsidRDefault="004B1353" w:rsidP="004B1353">
      <w:pPr>
        <w:rPr>
          <w:rFonts w:hAnsi="ＭＳ 明朝"/>
        </w:rPr>
      </w:pPr>
      <w:r w:rsidRPr="004B1353">
        <w:rPr>
          <w:rFonts w:hAnsi="ＭＳ 明朝" w:hint="eastAsia"/>
        </w:rPr>
        <w:t xml:space="preserve">　（１）本要綱に記載のない事項については、名取市と名取市商工会が協議の上対応する。</w:t>
      </w:r>
    </w:p>
    <w:p w:rsidR="00B05DA5" w:rsidRPr="004326FB" w:rsidRDefault="000A6191" w:rsidP="00B05DA5">
      <w:pPr>
        <w:rPr>
          <w:rFonts w:hAnsi="ＭＳ 明朝"/>
          <w:b/>
        </w:rPr>
      </w:pPr>
      <w:r>
        <w:rPr>
          <w:rFonts w:hAnsi="ＭＳ 明朝" w:hint="eastAsia"/>
        </w:rPr>
        <w:t xml:space="preserve">　（２）プレミアム付商品券取扱事業所</w:t>
      </w:r>
      <w:r w:rsidR="009A4530">
        <w:rPr>
          <w:rFonts w:hAnsi="ＭＳ 明朝" w:hint="eastAsia"/>
        </w:rPr>
        <w:t>に参加する小規模店舗については、</w:t>
      </w:r>
      <w:r w:rsidR="009A4530" w:rsidRPr="004326FB">
        <w:rPr>
          <w:rFonts w:hAnsi="ＭＳ 明朝" w:hint="eastAsia"/>
          <w:b/>
        </w:rPr>
        <w:t>名取市商工会が</w:t>
      </w:r>
      <w:r w:rsidR="00B05DA5" w:rsidRPr="004326FB">
        <w:rPr>
          <w:rFonts w:hAnsi="ＭＳ 明朝" w:hint="eastAsia"/>
          <w:b/>
        </w:rPr>
        <w:t>１２月</w:t>
      </w:r>
    </w:p>
    <w:p w:rsidR="00897C14" w:rsidRDefault="00B05DA5" w:rsidP="00B05DA5">
      <w:pPr>
        <w:ind w:firstLineChars="400" w:firstLine="880"/>
        <w:rPr>
          <w:rFonts w:hAnsi="ＭＳ 明朝"/>
        </w:rPr>
      </w:pPr>
      <w:r w:rsidRPr="004326FB">
        <w:rPr>
          <w:rFonts w:hAnsi="ＭＳ 明朝" w:hint="eastAsia"/>
          <w:b/>
        </w:rPr>
        <w:t>に実施予定の</w:t>
      </w:r>
      <w:r w:rsidR="009A4530" w:rsidRPr="004326FB">
        <w:rPr>
          <w:rFonts w:hAnsi="ＭＳ 明朝" w:hint="eastAsia"/>
          <w:b/>
        </w:rPr>
        <w:t>歳末大売り出しに参加を</w:t>
      </w:r>
      <w:r w:rsidR="009A4530" w:rsidRPr="004326FB">
        <w:rPr>
          <w:rFonts w:hAnsi="ＭＳ 明朝" w:hint="eastAsia"/>
        </w:rPr>
        <w:t>検討すること。</w:t>
      </w:r>
      <w:r w:rsidR="00897C14" w:rsidRPr="004326FB">
        <w:rPr>
          <w:rFonts w:hAnsi="ＭＳ 明朝" w:hint="eastAsia"/>
        </w:rPr>
        <w:t>（</w:t>
      </w:r>
      <w:r w:rsidR="00897C14">
        <w:rPr>
          <w:rFonts w:hAnsi="ＭＳ 明朝" w:hint="eastAsia"/>
        </w:rPr>
        <w:t>詳細については後日ご案内いたし</w:t>
      </w:r>
    </w:p>
    <w:p w:rsidR="004B1353" w:rsidRDefault="00897C14" w:rsidP="00B05DA5">
      <w:pPr>
        <w:ind w:firstLineChars="400" w:firstLine="876"/>
        <w:rPr>
          <w:rFonts w:hAnsi="ＭＳ 明朝"/>
        </w:rPr>
      </w:pPr>
      <w:r>
        <w:rPr>
          <w:rFonts w:hAnsi="ＭＳ 明朝" w:hint="eastAsia"/>
        </w:rPr>
        <w:t>ます。）</w:t>
      </w:r>
    </w:p>
    <w:p w:rsidR="009A4530" w:rsidRDefault="009A4530" w:rsidP="009A4530">
      <w:pPr>
        <w:ind w:firstLineChars="400" w:firstLine="876"/>
        <w:rPr>
          <w:rFonts w:hAnsi="ＭＳ 明朝"/>
        </w:rPr>
      </w:pPr>
    </w:p>
    <w:p w:rsidR="009A4530" w:rsidRDefault="009A4530" w:rsidP="004B1353">
      <w:pPr>
        <w:rPr>
          <w:rFonts w:hAnsi="ＭＳ 明朝"/>
        </w:rPr>
      </w:pPr>
    </w:p>
    <w:p w:rsidR="000A6191" w:rsidRPr="004B1353" w:rsidRDefault="000A6191"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Pr="004B1353" w:rsidRDefault="004B1353" w:rsidP="004B1353">
      <w:pPr>
        <w:rPr>
          <w:rFonts w:hAnsi="ＭＳ 明朝"/>
        </w:rPr>
      </w:pPr>
    </w:p>
    <w:p w:rsidR="004B1353" w:rsidRDefault="004B1353" w:rsidP="004B1353">
      <w:pPr>
        <w:rPr>
          <w:rFonts w:ascii="ＭＳ ゴシック" w:eastAsia="ＭＳ ゴシック" w:hAnsi="ＭＳ ゴシック"/>
        </w:rPr>
      </w:pPr>
    </w:p>
    <w:p w:rsidR="002439DE" w:rsidRDefault="002439DE"/>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Default="001B7845"/>
    <w:p w:rsidR="001B7845" w:rsidRPr="004B1353" w:rsidRDefault="001B7845"/>
    <w:sectPr w:rsidR="001B7845" w:rsidRPr="004B1353" w:rsidSect="008A5589">
      <w:pgSz w:w="11906" w:h="16838" w:code="9"/>
      <w:pgMar w:top="907" w:right="1134" w:bottom="907"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7F" w:rsidRDefault="00E40C7F" w:rsidP="008A5589">
      <w:r>
        <w:separator/>
      </w:r>
    </w:p>
  </w:endnote>
  <w:endnote w:type="continuationSeparator" w:id="0">
    <w:p w:rsidR="00E40C7F" w:rsidRDefault="00E40C7F" w:rsidP="008A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7F" w:rsidRDefault="00E40C7F" w:rsidP="008A5589">
      <w:r>
        <w:separator/>
      </w:r>
    </w:p>
  </w:footnote>
  <w:footnote w:type="continuationSeparator" w:id="0">
    <w:p w:rsidR="00E40C7F" w:rsidRDefault="00E40C7F" w:rsidP="008A5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53"/>
    <w:rsid w:val="000A6191"/>
    <w:rsid w:val="001B7845"/>
    <w:rsid w:val="001C2043"/>
    <w:rsid w:val="001E23AE"/>
    <w:rsid w:val="002439DE"/>
    <w:rsid w:val="002E46EC"/>
    <w:rsid w:val="00301B09"/>
    <w:rsid w:val="00343912"/>
    <w:rsid w:val="003836A0"/>
    <w:rsid w:val="004119C9"/>
    <w:rsid w:val="004326FB"/>
    <w:rsid w:val="004748CF"/>
    <w:rsid w:val="004B1353"/>
    <w:rsid w:val="004F5D1F"/>
    <w:rsid w:val="005B2845"/>
    <w:rsid w:val="00672982"/>
    <w:rsid w:val="006C4390"/>
    <w:rsid w:val="006E683A"/>
    <w:rsid w:val="00723396"/>
    <w:rsid w:val="00770917"/>
    <w:rsid w:val="007E240A"/>
    <w:rsid w:val="00897C14"/>
    <w:rsid w:val="008A5589"/>
    <w:rsid w:val="008D404A"/>
    <w:rsid w:val="008E4ED4"/>
    <w:rsid w:val="008F0D34"/>
    <w:rsid w:val="00954623"/>
    <w:rsid w:val="009A4530"/>
    <w:rsid w:val="00A4475E"/>
    <w:rsid w:val="00A912DF"/>
    <w:rsid w:val="00AC04BF"/>
    <w:rsid w:val="00B05DA5"/>
    <w:rsid w:val="00C30200"/>
    <w:rsid w:val="00D85AAC"/>
    <w:rsid w:val="00DA53F7"/>
    <w:rsid w:val="00E24CBD"/>
    <w:rsid w:val="00E40C7F"/>
    <w:rsid w:val="00E531CD"/>
    <w:rsid w:val="00E6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6DEEBF"/>
  <w15:chartTrackingRefBased/>
  <w15:docId w15:val="{7F351831-544C-4F44-935C-B7B9023E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B1353"/>
    <w:pPr>
      <w:jc w:val="right"/>
    </w:pPr>
  </w:style>
  <w:style w:type="character" w:customStyle="1" w:styleId="a4">
    <w:name w:val="結語 (文字)"/>
    <w:basedOn w:val="a0"/>
    <w:link w:val="a3"/>
    <w:uiPriority w:val="99"/>
    <w:rsid w:val="004B1353"/>
  </w:style>
  <w:style w:type="paragraph" w:styleId="a5">
    <w:name w:val="header"/>
    <w:basedOn w:val="a"/>
    <w:link w:val="a6"/>
    <w:uiPriority w:val="99"/>
    <w:unhideWhenUsed/>
    <w:rsid w:val="008A5589"/>
    <w:pPr>
      <w:tabs>
        <w:tab w:val="center" w:pos="4252"/>
        <w:tab w:val="right" w:pos="8504"/>
      </w:tabs>
      <w:snapToGrid w:val="0"/>
    </w:pPr>
  </w:style>
  <w:style w:type="character" w:customStyle="1" w:styleId="a6">
    <w:name w:val="ヘッダー (文字)"/>
    <w:basedOn w:val="a0"/>
    <w:link w:val="a5"/>
    <w:uiPriority w:val="99"/>
    <w:rsid w:val="008A5589"/>
  </w:style>
  <w:style w:type="paragraph" w:styleId="a7">
    <w:name w:val="footer"/>
    <w:basedOn w:val="a"/>
    <w:link w:val="a8"/>
    <w:uiPriority w:val="99"/>
    <w:unhideWhenUsed/>
    <w:rsid w:val="008A5589"/>
    <w:pPr>
      <w:tabs>
        <w:tab w:val="center" w:pos="4252"/>
        <w:tab w:val="right" w:pos="8504"/>
      </w:tabs>
      <w:snapToGrid w:val="0"/>
    </w:pPr>
  </w:style>
  <w:style w:type="character" w:customStyle="1" w:styleId="a8">
    <w:name w:val="フッター (文字)"/>
    <w:basedOn w:val="a0"/>
    <w:link w:val="a7"/>
    <w:uiPriority w:val="99"/>
    <w:rsid w:val="008A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natori-03</dc:creator>
  <cp:keywords/>
  <dc:description/>
  <cp:lastModifiedBy>natori-08</cp:lastModifiedBy>
  <cp:revision>17</cp:revision>
  <cp:lastPrinted>2019-05-15T07:22:00Z</cp:lastPrinted>
  <dcterms:created xsi:type="dcterms:W3CDTF">2019-04-23T05:16:00Z</dcterms:created>
  <dcterms:modified xsi:type="dcterms:W3CDTF">2019-07-01T23:46:00Z</dcterms:modified>
</cp:coreProperties>
</file>